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ABD52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8"/>
        </w:rPr>
        <w:t>软件开发服务合同</w:t>
      </w:r>
    </w:p>
    <w:p w14:paraId="75B61583">
      <w:pPr>
        <w:rPr>
          <w:rFonts w:hint="eastAsia" w:ascii="方正仿宋_GB2312" w:hAnsi="方正仿宋_GB2312" w:eastAsia="方正仿宋_GB2312" w:cs="方正仿宋_GB2312"/>
        </w:rPr>
      </w:pPr>
    </w:p>
    <w:p w14:paraId="1B4A026F">
      <w:pPr>
        <w:jc w:val="right"/>
        <w:rPr>
          <w:rFonts w:hint="default" w:ascii="方正仿宋_GB2312" w:hAnsi="方正仿宋_GB2312" w:eastAsia="方正仿宋_GB2312" w:cs="方正仿宋_GB2312"/>
          <w:b/>
          <w:bCs/>
          <w:spacing w:val="2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0"/>
          <w:sz w:val="28"/>
          <w:szCs w:val="36"/>
        </w:rPr>
        <w:t>合同编号</w:t>
      </w:r>
      <w:r>
        <w:rPr>
          <w:rFonts w:hint="eastAsia" w:ascii="方正仿宋_GB2312" w:hAnsi="方正仿宋_GB2312" w:eastAsia="方正仿宋_GB2312" w:cs="方正仿宋_GB2312"/>
          <w:b/>
          <w:bCs/>
          <w:spacing w:val="20"/>
          <w:sz w:val="28"/>
          <w:szCs w:val="36"/>
          <w:lang w:val="en-US" w:eastAsia="zh-CN"/>
        </w:rPr>
        <w:t>:NJH20250505001</w:t>
      </w:r>
    </w:p>
    <w:p w14:paraId="319790B5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甲方：温州市佳得拍卖有限公司</w:t>
      </w:r>
    </w:p>
    <w:p w14:paraId="1FFCCBC0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统一社会信用代码/纳税人识别号：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13303041453219569</w:t>
      </w:r>
    </w:p>
    <w:p w14:paraId="34F6DA2D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</w:p>
    <w:p w14:paraId="1BCF0D02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乙方：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温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州市新立方信息技术有限公司</w:t>
      </w:r>
    </w:p>
    <w:p w14:paraId="34426907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统一社会信用代码/纳税人识别号：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 xml:space="preserve">1330302096319162T </w:t>
      </w:r>
    </w:p>
    <w:p w14:paraId="5D91A0C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3B00094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鉴于甲方有意委托乙方开发软件，乙方愿意提供上述服务，双方根据《中华人民共和国民法典》及相关法律法规的规定，本着平等互利、诚实信用的原则，经友好协商，达成如下协议：</w:t>
      </w:r>
    </w:p>
    <w:p w14:paraId="0E7162C4">
      <w:pPr>
        <w:ind w:left="559" w:leftChars="266" w:firstLine="0" w:firstLineChars="0"/>
        <w:rPr>
          <w:rFonts w:hint="default" w:ascii="方正仿宋_GB2312" w:hAnsi="方正仿宋_GB2312" w:eastAsia="方正仿宋_GB2312" w:cs="方正仿宋_GB2312"/>
          <w:sz w:val="28"/>
          <w:szCs w:val="36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 xml:space="preserve">第一条 项目名称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甲方委托乙方开发的软件项目名称为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single"/>
          <w:lang w:val="en-US" w:eastAsia="zh-CN"/>
        </w:rPr>
        <w:t>立方助拍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none"/>
          <w:lang w:val="en-US" w:eastAsia="zh-CN"/>
        </w:rPr>
        <w:t>。</w:t>
      </w:r>
    </w:p>
    <w:p w14:paraId="7C0FA000">
      <w:pPr>
        <w:ind w:firstLine="562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第二条 服务内容及要求</w:t>
      </w:r>
    </w:p>
    <w:p w14:paraId="5A46AD53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1. 乙方应根据甲方需求，负责完成上述软件的开发、测试、部署及初期维护工作。</w:t>
      </w:r>
    </w:p>
    <w:p w14:paraId="47D88C84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2. 软件开发的具体功能、性能要求、技术指标等详见本合同附件《软件功能需求说明书》。《软件功能需求说明书》经双方签字确认后，作为本合同不可分割的一部分，与本合同具有同等法律效力。</w:t>
      </w:r>
    </w:p>
    <w:p w14:paraId="3F5640B2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3. 乙方应确保所开发的软件符合国家相关标准及行业惯例，能够稳定、安全运行。</w:t>
      </w:r>
    </w:p>
    <w:p w14:paraId="57F85594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第三条 合同金额及支付方式</w:t>
      </w:r>
    </w:p>
    <w:p w14:paraId="676ED075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1. 本合同总金额为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人民币伍万元整（￥50,000.00）。</w:t>
      </w:r>
    </w:p>
    <w:p w14:paraId="5CD97498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2. 支付方式采用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single"/>
          <w:lang w:val="en-US" w:eastAsia="zh-CN"/>
        </w:rPr>
        <w:t>转账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支付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eastAsia="zh-CN"/>
        </w:rPr>
        <w:t>。</w:t>
      </w:r>
    </w:p>
    <w:p w14:paraId="546FF38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3. 乙方应在每次收款前向甲方出具等额、合法的增值税发票。甲方收到发票后按约定时间付款。</w:t>
      </w:r>
    </w:p>
    <w:p w14:paraId="6D547114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第四条 开发周期与验收</w:t>
      </w:r>
    </w:p>
    <w:p w14:paraId="48A9070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1. 乙方应在本合同生效后【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90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】个工作日内完成软件开发并交付甲方试用。具体周期由双方在附件中约定。</w:t>
      </w:r>
    </w:p>
    <w:p w14:paraId="209B026E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2. 软件开发完成后，乙方应通知甲方进行验收。甲方应在收到通知后【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】个工作日内组织验收，并出具书面验收合格证明或提出修改意见。</w:t>
      </w:r>
    </w:p>
    <w:p w14:paraId="457DF51F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第五条 知识产权</w:t>
      </w:r>
    </w:p>
    <w:p w14:paraId="5AA8945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1. 本合同项下乙方开发完成的软件（包括源代码、目标代码、技术文档等）的所有知识产权，自甲方付清全部合同款项之日起，归甲方独家所有。</w:t>
      </w:r>
    </w:p>
    <w:p w14:paraId="1B8A7A88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2. 乙方承诺其开发的软件不侵犯任何第三方的知识产权，如有侵犯，由乙方承担全部法律责任并赔偿因此给甲方造成的损失。</w:t>
      </w:r>
    </w:p>
    <w:p w14:paraId="686BAE2F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第六条 保密条款</w:t>
      </w:r>
    </w:p>
    <w:p w14:paraId="347AB63E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1. 双方应对在履行本合同过程中知悉的对方的技术信息、经营信息等商业秘密承担保密义务，未经对方书面同意，不得向任何第三方泄露。</w:t>
      </w:r>
    </w:p>
    <w:p w14:paraId="4AC49C54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2. 本保密义务不因本合同的终止或解除而失效。</w:t>
      </w:r>
    </w:p>
    <w:p w14:paraId="16BBEEDA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第七条 违约责任</w:t>
      </w:r>
    </w:p>
    <w:p w14:paraId="61BB6724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1. 任何一方未按本合同约定履行义务，均视为违约。违约方应赔偿因此给守约方造成的全部损失。</w:t>
      </w:r>
    </w:p>
    <w:p w14:paraId="014BAFF1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2. 若乙方逾期交付软件，每逾期一日，应向甲方支付合同总金额千分之三的违约金。</w:t>
      </w:r>
    </w:p>
    <w:p w14:paraId="3DA22FEE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3. 若甲方逾期付款，每逾期一日，应向乙方支付应付未付金额千分之三的违约金。</w:t>
      </w:r>
    </w:p>
    <w:p w14:paraId="3F9BD412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第八条 不可抗力</w:t>
      </w:r>
    </w:p>
    <w:p w14:paraId="2DE7A391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</w:rPr>
        <w:t>因不可抗力（如战争、地震、火灾、瘟疫等）导致本合同无法履行，双方互不承担违约责任。</w:t>
      </w:r>
    </w:p>
    <w:p w14:paraId="7A135E3D">
      <w:pPr>
        <w:numPr>
          <w:numId w:val="0"/>
        </w:num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 xml:space="preserve">第九条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 xml:space="preserve">争议解决 </w:t>
      </w:r>
    </w:p>
    <w:p w14:paraId="0B5A01F4">
      <w:pPr>
        <w:numPr>
          <w:numId w:val="0"/>
        </w:num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因本合同引起的或与本合同有关的任何争议，双方应首先通过友好协商解决。协商不成的，任何一方均有权向甲方所在地人民法院提起诉讼。</w:t>
      </w:r>
    </w:p>
    <w:p w14:paraId="64661B07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第十条 其他</w:t>
      </w:r>
    </w:p>
    <w:p w14:paraId="402B8244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1. 本合同一式贰份，甲、乙双方各执壹份，自双方盖章之日起生效，具有同等法律效力。</w:t>
      </w:r>
    </w:p>
    <w:p w14:paraId="57B9CF26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2. 本合同未尽事宜，由双方另行协商并签订补充协议，补充协议与本合同具有同等法律效力。</w:t>
      </w:r>
    </w:p>
    <w:p w14:paraId="302FAB9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42259F5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44AFB59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甲方（盖章）：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乙方（盖章）：</w:t>
      </w:r>
    </w:p>
    <w:p w14:paraId="091D6258">
      <w:pP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授权代表（签字）：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授权代表（签字）：</w:t>
      </w:r>
    </w:p>
    <w:p w14:paraId="2DDBE6F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日期：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年 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日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日期：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年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9FF82A5-3720-4928-B5B6-ADBAD893CC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C4DE7"/>
    <w:rsid w:val="740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1197</Characters>
  <Lines>0</Lines>
  <Paragraphs>0</Paragraphs>
  <TotalTime>20</TotalTime>
  <ScaleCrop>false</ScaleCrop>
  <LinksUpToDate>false</LinksUpToDate>
  <CharactersWithSpaces>1355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2025-09-10T08:48:00Z</dcterms:created>
  <dc:creator>Administrator</dc:creator>
  <cp:lastModifiedBy>. D</cp:lastModifiedBy>
  <dcterms:modified xsi:type="dcterms:W3CDTF">2025-09-10T15:16:06Z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eyJoZGlkIjoiMzcyODMxYTE0ZTc0ZGU3Y2QwODc3MzYzN2Q1YmNiM2EiLCJ1c2VySWQiOiIxMjA4NzA2OTIyIn0=</vt:lpwstr>
  </property>
  <property fmtid="{D5CDD505-2E9C-101B-9397-08002B2CF9AE}" pid="4" name="ICV">
    <vt:lpwstr>E57DDB10DD184C418BB693DC9A0B942E_13</vt:lpwstr>
  </property>
</Properties>
</file>