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96DFA0A">
      <w:pPr>
        <w:jc w:val="both"/>
        <w:rPr>
          <w:rFonts w:hint="eastAsia" w:ascii="宋体" w:hAnsi="宋体"/>
          <w:b/>
          <w:color w:val="auto"/>
          <w:sz w:val="48"/>
        </w:rPr>
      </w:pPr>
    </w:p>
    <w:p w14:paraId="7123999F">
      <w:pPr>
        <w:jc w:val="center"/>
        <w:rPr>
          <w:rFonts w:hint="eastAsia" w:ascii="宋体" w:hAnsi="宋体"/>
          <w:b/>
          <w:color w:val="auto"/>
          <w:sz w:val="48"/>
        </w:rPr>
      </w:pPr>
    </w:p>
    <w:p w14:paraId="35A34196">
      <w:pPr>
        <w:jc w:val="center"/>
        <w:rPr>
          <w:rFonts w:hint="eastAsia" w:ascii="宋体" w:hAnsi="宋体"/>
          <w:b/>
          <w:color w:val="auto"/>
          <w:sz w:val="48"/>
        </w:rPr>
      </w:pPr>
    </w:p>
    <w:p w14:paraId="5B6D54B0">
      <w:pPr>
        <w:jc w:val="center"/>
        <w:rPr>
          <w:rFonts w:hint="eastAsia" w:ascii="宋体" w:hAnsi="宋体"/>
          <w:b/>
          <w:color w:val="auto"/>
          <w:sz w:val="48"/>
        </w:rPr>
      </w:pPr>
    </w:p>
    <w:p w14:paraId="6C0D9710">
      <w:pPr>
        <w:jc w:val="center"/>
        <w:rPr>
          <w:rFonts w:hint="eastAsia" w:ascii="宋体" w:hAnsi="宋体"/>
          <w:b/>
          <w:color w:val="auto"/>
          <w:sz w:val="48"/>
        </w:rPr>
      </w:pPr>
    </w:p>
    <w:p w14:paraId="3289F586">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p>
    <w:p w14:paraId="20C08C61">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温州市龙湾区永中街道罗东街167号1室房产</w:t>
      </w:r>
    </w:p>
    <w:p w14:paraId="587575CC">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三年租赁权竞价文件</w:t>
      </w:r>
    </w:p>
    <w:p w14:paraId="733FDCE6">
      <w:pPr>
        <w:jc w:val="center"/>
        <w:rPr>
          <w:rFonts w:hint="eastAsia" w:ascii="宋体" w:hAnsi="宋体"/>
          <w:b/>
          <w:bCs/>
          <w:color w:val="auto"/>
          <w:sz w:val="44"/>
          <w:szCs w:val="44"/>
          <w:lang w:val="en-US" w:eastAsia="zh-CN"/>
        </w:rPr>
      </w:pPr>
    </w:p>
    <w:p w14:paraId="48546A4C">
      <w:pPr>
        <w:jc w:val="center"/>
        <w:rPr>
          <w:rFonts w:hint="eastAsia" w:ascii="宋体" w:hAnsi="宋体"/>
          <w:b/>
          <w:bCs/>
          <w:color w:val="auto"/>
          <w:sz w:val="44"/>
          <w:szCs w:val="44"/>
          <w:lang w:val="en-US" w:eastAsia="zh-CN"/>
        </w:rPr>
      </w:pPr>
    </w:p>
    <w:p w14:paraId="676C16DC">
      <w:pPr>
        <w:jc w:val="center"/>
        <w:rPr>
          <w:rFonts w:hint="eastAsia" w:ascii="宋体" w:hAnsi="宋体"/>
          <w:b/>
          <w:bCs/>
          <w:color w:val="auto"/>
          <w:sz w:val="44"/>
          <w:szCs w:val="44"/>
          <w:lang w:val="en-US" w:eastAsia="zh-CN"/>
        </w:rPr>
      </w:pPr>
    </w:p>
    <w:p w14:paraId="35120F57">
      <w:pPr>
        <w:jc w:val="center"/>
        <w:rPr>
          <w:rFonts w:hint="eastAsia" w:ascii="宋体" w:hAnsi="宋体"/>
          <w:b/>
          <w:bCs/>
          <w:color w:val="auto"/>
          <w:sz w:val="44"/>
          <w:szCs w:val="44"/>
          <w:lang w:val="en-US" w:eastAsia="zh-CN"/>
        </w:rPr>
      </w:pPr>
    </w:p>
    <w:p w14:paraId="72BD528B">
      <w:pPr>
        <w:jc w:val="both"/>
        <w:rPr>
          <w:rFonts w:hint="eastAsia" w:ascii="宋体" w:hAnsi="宋体"/>
          <w:b/>
          <w:bCs/>
          <w:color w:val="auto"/>
          <w:sz w:val="44"/>
          <w:szCs w:val="44"/>
          <w:lang w:val="en-US" w:eastAsia="zh-CN"/>
        </w:rPr>
      </w:pPr>
    </w:p>
    <w:p w14:paraId="377CD0F4">
      <w:pPr>
        <w:jc w:val="center"/>
        <w:rPr>
          <w:rFonts w:hint="eastAsia" w:ascii="宋体" w:hAnsi="宋体"/>
          <w:b/>
          <w:bCs/>
          <w:color w:val="auto"/>
          <w:sz w:val="44"/>
          <w:szCs w:val="44"/>
          <w:lang w:val="en-US" w:eastAsia="zh-CN"/>
        </w:rPr>
      </w:pPr>
    </w:p>
    <w:p w14:paraId="02E6B7B7">
      <w:pPr>
        <w:jc w:val="center"/>
        <w:rPr>
          <w:rFonts w:hint="eastAsia" w:ascii="宋体" w:hAnsi="宋体"/>
          <w:b/>
          <w:bCs/>
          <w:color w:val="auto"/>
          <w:sz w:val="44"/>
          <w:szCs w:val="44"/>
          <w:lang w:val="en-US" w:eastAsia="zh-CN"/>
        </w:rPr>
      </w:pPr>
    </w:p>
    <w:p w14:paraId="04A90C40">
      <w:pPr>
        <w:jc w:val="center"/>
        <w:rPr>
          <w:rFonts w:hint="eastAsia" w:ascii="宋体" w:hAnsi="宋体"/>
          <w:b/>
          <w:bCs/>
          <w:color w:val="auto"/>
          <w:sz w:val="44"/>
          <w:szCs w:val="44"/>
          <w:lang w:val="en-US" w:eastAsia="zh-CN"/>
        </w:rPr>
      </w:pPr>
    </w:p>
    <w:p w14:paraId="5D07FDF5">
      <w:pPr>
        <w:jc w:val="center"/>
        <w:rPr>
          <w:rFonts w:hint="eastAsia" w:ascii="宋体" w:hAnsi="宋体"/>
          <w:b/>
          <w:bCs/>
          <w:color w:val="auto"/>
          <w:sz w:val="44"/>
          <w:szCs w:val="44"/>
          <w:lang w:val="en-US" w:eastAsia="zh-CN"/>
        </w:rPr>
      </w:pPr>
    </w:p>
    <w:p w14:paraId="26C3F84B">
      <w:pPr>
        <w:jc w:val="center"/>
        <w:rPr>
          <w:rFonts w:hint="eastAsia" w:ascii="宋体" w:hAnsi="宋体"/>
          <w:b/>
          <w:bCs/>
          <w:color w:val="auto"/>
          <w:sz w:val="44"/>
          <w:szCs w:val="44"/>
          <w:lang w:val="en-US" w:eastAsia="zh-CN"/>
        </w:rPr>
      </w:pPr>
    </w:p>
    <w:p w14:paraId="74764306">
      <w:pPr>
        <w:jc w:val="center"/>
        <w:rPr>
          <w:rFonts w:hint="eastAsia" w:ascii="宋体" w:hAnsi="宋体"/>
          <w:b/>
          <w:bCs/>
          <w:color w:val="auto"/>
          <w:sz w:val="44"/>
          <w:szCs w:val="44"/>
          <w:lang w:val="en-US" w:eastAsia="zh-CN"/>
        </w:rPr>
      </w:pPr>
    </w:p>
    <w:p w14:paraId="1CA48521">
      <w:pPr>
        <w:jc w:val="center"/>
        <w:rPr>
          <w:rFonts w:hint="eastAsia" w:ascii="宋体" w:hAnsi="宋体"/>
          <w:b/>
          <w:bCs/>
          <w:color w:val="auto"/>
          <w:sz w:val="44"/>
          <w:szCs w:val="44"/>
          <w:lang w:val="en-US" w:eastAsia="zh-CN"/>
        </w:rPr>
      </w:pPr>
    </w:p>
    <w:p w14:paraId="4378A006">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1A40065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none"/>
          <w:lang w:val="en-US" w:eastAsia="zh-CN"/>
        </w:rPr>
      </w:pPr>
      <w:r>
        <w:rPr>
          <w:rFonts w:hint="eastAsia" w:ascii="宋体" w:hAnsi="宋体" w:cs="Times New Roman"/>
          <w:color w:val="auto"/>
          <w:sz w:val="24"/>
          <w:szCs w:val="24"/>
          <w:highlight w:val="none"/>
          <w:lang w:val="en-US" w:eastAsia="zh-CN"/>
        </w:rPr>
        <w:t>2026年10月16日</w:t>
      </w:r>
      <w:r>
        <w:rPr>
          <w:rFonts w:hint="eastAsia" w:ascii="宋体" w:hAnsi="宋体" w:eastAsia="宋体" w:cs="Times New Roman"/>
          <w:color w:val="auto"/>
          <w:sz w:val="24"/>
          <w:szCs w:val="24"/>
          <w:highlight w:val="none"/>
          <w:lang w:val="en-US" w:eastAsia="zh-CN"/>
        </w:rPr>
        <w:t xml:space="preserve"> </w:t>
      </w:r>
    </w:p>
    <w:p w14:paraId="4C4D3C43">
      <w:pPr>
        <w:jc w:val="center"/>
        <w:rPr>
          <w:rFonts w:hint="eastAsia" w:ascii="宋体" w:hAnsi="宋体"/>
          <w:b/>
          <w:color w:val="auto"/>
          <w:sz w:val="48"/>
        </w:rPr>
      </w:pPr>
    </w:p>
    <w:p w14:paraId="60CC86E7">
      <w:pPr>
        <w:jc w:val="center"/>
        <w:rPr>
          <w:rFonts w:hint="eastAsia" w:ascii="宋体" w:hAnsi="宋体"/>
          <w:b/>
          <w:color w:val="auto"/>
          <w:sz w:val="48"/>
        </w:rPr>
      </w:pPr>
      <w:r>
        <w:rPr>
          <w:rFonts w:hint="eastAsia" w:ascii="宋体" w:hAnsi="宋体"/>
          <w:b/>
          <w:color w:val="auto"/>
          <w:sz w:val="48"/>
        </w:rPr>
        <w:t>目  录</w:t>
      </w:r>
    </w:p>
    <w:p w14:paraId="12AB65F4">
      <w:pPr>
        <w:jc w:val="center"/>
        <w:rPr>
          <w:rFonts w:hint="eastAsia" w:ascii="宋体" w:hAnsi="宋体"/>
          <w:b/>
          <w:color w:val="auto"/>
          <w:sz w:val="48"/>
        </w:rPr>
      </w:pPr>
    </w:p>
    <w:p w14:paraId="22145160">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52376A14">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5FF55678">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2DAE0297">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4"/>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21B707DA">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7F3EA5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FCD6AE2">
      <w:pPr>
        <w:rPr>
          <w:rFonts w:hint="eastAsia" w:ascii="宋体" w:hAnsi="宋体"/>
          <w:color w:val="auto"/>
          <w:sz w:val="28"/>
        </w:rPr>
      </w:pPr>
    </w:p>
    <w:p w14:paraId="28B83469">
      <w:pPr>
        <w:rPr>
          <w:rFonts w:hint="eastAsia" w:ascii="宋体" w:hAnsi="宋体"/>
          <w:color w:val="auto"/>
          <w:sz w:val="28"/>
        </w:rPr>
      </w:pPr>
    </w:p>
    <w:p w14:paraId="4F48A3E9">
      <w:pPr>
        <w:rPr>
          <w:rFonts w:hint="eastAsia" w:ascii="宋体" w:hAnsi="宋体"/>
          <w:color w:val="auto"/>
          <w:sz w:val="28"/>
        </w:rPr>
      </w:pPr>
    </w:p>
    <w:p w14:paraId="20EC1100">
      <w:pPr>
        <w:rPr>
          <w:rFonts w:hint="eastAsia" w:ascii="宋体" w:hAnsi="宋体"/>
          <w:color w:val="auto"/>
          <w:sz w:val="28"/>
        </w:rPr>
      </w:pPr>
    </w:p>
    <w:p w14:paraId="76560ACF">
      <w:pPr>
        <w:rPr>
          <w:rFonts w:hint="eastAsia" w:ascii="宋体" w:hAnsi="宋体"/>
          <w:color w:val="auto"/>
          <w:sz w:val="28"/>
        </w:rPr>
      </w:pPr>
    </w:p>
    <w:p w14:paraId="65595FE8">
      <w:pPr>
        <w:rPr>
          <w:rFonts w:hint="eastAsia" w:ascii="宋体" w:hAnsi="宋体"/>
          <w:color w:val="auto"/>
          <w:sz w:val="28"/>
        </w:rPr>
      </w:pPr>
    </w:p>
    <w:p w14:paraId="64570E8C">
      <w:pPr>
        <w:rPr>
          <w:rFonts w:hint="eastAsia" w:ascii="宋体" w:hAnsi="宋体"/>
          <w:color w:val="auto"/>
          <w:sz w:val="28"/>
        </w:rPr>
      </w:pPr>
    </w:p>
    <w:p w14:paraId="65381027">
      <w:pPr>
        <w:rPr>
          <w:rFonts w:hint="eastAsia" w:ascii="宋体" w:hAnsi="宋体"/>
          <w:color w:val="auto"/>
          <w:sz w:val="28"/>
        </w:rPr>
      </w:pPr>
    </w:p>
    <w:p w14:paraId="726AA242">
      <w:pPr>
        <w:rPr>
          <w:rFonts w:hint="eastAsia" w:ascii="宋体" w:hAnsi="宋体"/>
          <w:color w:val="auto"/>
          <w:sz w:val="28"/>
        </w:rPr>
      </w:pPr>
    </w:p>
    <w:p w14:paraId="42C632AB">
      <w:pPr>
        <w:rPr>
          <w:rFonts w:hint="eastAsia" w:ascii="宋体" w:hAnsi="宋体"/>
          <w:color w:val="auto"/>
          <w:sz w:val="28"/>
        </w:rPr>
      </w:pPr>
    </w:p>
    <w:p w14:paraId="5C51CBA8">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0939822D">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温州市龙湾区永中街道罗东街167号1室房产</w:t>
      </w:r>
    </w:p>
    <w:p w14:paraId="10A942E8">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三年租赁权竞价公告</w:t>
      </w:r>
    </w:p>
    <w:p w14:paraId="5BCE602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10" w:firstLineChars="5"/>
        <w:jc w:val="left"/>
        <w:textAlignment w:val="auto"/>
        <w:rPr>
          <w:rFonts w:hint="eastAsia" w:ascii="宋体" w:hAnsi="宋体" w:cs="宋体"/>
          <w:bCs/>
          <w:color w:val="auto"/>
          <w:sz w:val="24"/>
          <w:szCs w:val="24"/>
          <w:u w:val="none"/>
        </w:rPr>
      </w:pP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2026年10月26日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2026年10月27日上午10</w:t>
      </w:r>
      <w:r>
        <w:rPr>
          <w:rFonts w:hint="eastAsia" w:ascii="宋体" w:hAnsi="宋体"/>
          <w:color w:val="auto"/>
          <w:sz w:val="24"/>
          <w:szCs w:val="24"/>
          <w:highlight w:val="none"/>
          <w:u w:val="none"/>
        </w:rPr>
        <w:t>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s="宋体"/>
          <w:bCs/>
          <w:sz w:val="24"/>
          <w:szCs w:val="24"/>
          <w:highlight w:val="none"/>
          <w:lang w:val="en-US" w:eastAsia="zh-CN"/>
        </w:rPr>
        <w:t>温州市龙湾区永中街道罗东街167号1室房产三年租赁权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57208CEC">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r>
        <w:rPr>
          <w:rFonts w:hint="eastAsia" w:ascii="宋体" w:hAnsi="宋体"/>
          <w:b/>
          <w:bCs/>
          <w:color w:val="auto"/>
          <w:sz w:val="44"/>
          <w:szCs w:val="44"/>
          <w:lang w:val="en-US" w:eastAsia="zh-CN"/>
        </w:rPr>
        <w:drawing>
          <wp:anchor distT="0" distB="0" distL="114300" distR="114300" simplePos="0" relativeHeight="251668480" behindDoc="1" locked="0" layoutInCell="1" allowOverlap="1">
            <wp:simplePos x="0" y="0"/>
            <wp:positionH relativeFrom="column">
              <wp:posOffset>236855</wp:posOffset>
            </wp:positionH>
            <wp:positionV relativeFrom="paragraph">
              <wp:posOffset>-347345</wp:posOffset>
            </wp:positionV>
            <wp:extent cx="5276850" cy="5838825"/>
            <wp:effectExtent l="0" t="0" r="0" b="9525"/>
            <wp:wrapNone/>
            <wp:docPr id="10" name="图片 9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7" descr="中心logo"/>
                    <pic:cNvPicPr>
                      <a:picLocks noChangeAspect="1"/>
                    </pic:cNvPicPr>
                  </pic:nvPicPr>
                  <pic:blipFill>
                    <a:blip r:embed="rId14"/>
                    <a:stretch>
                      <a:fillRect/>
                    </a:stretch>
                  </pic:blipFill>
                  <pic:spPr>
                    <a:xfrm>
                      <a:off x="0" y="0"/>
                      <a:ext cx="5276850" cy="5838825"/>
                    </a:xfrm>
                    <a:prstGeom prst="rect">
                      <a:avLst/>
                    </a:prstGeom>
                    <a:noFill/>
                    <a:ln>
                      <a:noFill/>
                    </a:ln>
                  </pic:spPr>
                </pic:pic>
              </a:graphicData>
            </a:graphic>
          </wp:anchor>
        </w:drawing>
      </w:r>
    </w:p>
    <w:tbl>
      <w:tblPr>
        <w:tblStyle w:val="10"/>
        <w:tblW w:w="491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5"/>
        <w:gridCol w:w="3402"/>
        <w:gridCol w:w="1140"/>
        <w:gridCol w:w="1245"/>
        <w:gridCol w:w="1228"/>
        <w:gridCol w:w="1228"/>
      </w:tblGrid>
      <w:tr w14:paraId="7FC3F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jc w:val="center"/>
        </w:trPr>
        <w:tc>
          <w:tcPr>
            <w:tcW w:w="855" w:type="dxa"/>
            <w:tcBorders>
              <w:top w:val="single" w:color="000000" w:sz="4" w:space="0"/>
              <w:left w:val="single" w:color="auto" w:sz="4" w:space="0"/>
              <w:bottom w:val="single" w:color="000000" w:sz="4" w:space="0"/>
              <w:right w:val="single" w:color="000000" w:sz="4" w:space="0"/>
            </w:tcBorders>
            <w:noWrap w:val="0"/>
            <w:vAlign w:val="center"/>
          </w:tcPr>
          <w:p w14:paraId="5DF2E386">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3ED3694">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8CB66B4">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45" w:type="dxa"/>
            <w:tcBorders>
              <w:top w:val="single" w:color="000000" w:sz="4" w:space="0"/>
              <w:left w:val="single" w:color="000000" w:sz="4" w:space="0"/>
              <w:bottom w:val="single" w:color="000000" w:sz="4" w:space="0"/>
              <w:right w:val="single" w:color="auto" w:sz="4" w:space="0"/>
            </w:tcBorders>
            <w:noWrap w:val="0"/>
            <w:vAlign w:val="center"/>
          </w:tcPr>
          <w:p w14:paraId="42EEB864">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年租金</w:t>
            </w:r>
          </w:p>
          <w:p w14:paraId="3E38B56B">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color w:val="000000"/>
                <w:kern w:val="2"/>
                <w:sz w:val="24"/>
                <w:szCs w:val="24"/>
                <w:highlight w:val="none"/>
                <w:lang w:val="en-US" w:eastAsia="zh-CN" w:bidi="ar"/>
              </w:rPr>
              <w:t>起始价</w:t>
            </w:r>
          </w:p>
        </w:tc>
        <w:tc>
          <w:tcPr>
            <w:tcW w:w="1228" w:type="dxa"/>
            <w:tcBorders>
              <w:top w:val="single" w:color="000000" w:sz="4" w:space="0"/>
              <w:left w:val="nil"/>
              <w:bottom w:val="single" w:color="000000" w:sz="4" w:space="0"/>
              <w:right w:val="single" w:color="auto" w:sz="4" w:space="0"/>
            </w:tcBorders>
            <w:noWrap w:val="0"/>
            <w:vAlign w:val="center"/>
          </w:tcPr>
          <w:p w14:paraId="684C589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034F5DB0">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保证金</w:t>
            </w:r>
          </w:p>
        </w:tc>
        <w:tc>
          <w:tcPr>
            <w:tcW w:w="1228" w:type="dxa"/>
            <w:tcBorders>
              <w:top w:val="single" w:color="000000" w:sz="4" w:space="0"/>
              <w:left w:val="nil"/>
              <w:bottom w:val="single" w:color="000000" w:sz="4" w:space="0"/>
              <w:right w:val="single" w:color="auto" w:sz="4" w:space="0"/>
            </w:tcBorders>
            <w:noWrap w:val="0"/>
            <w:vAlign w:val="center"/>
          </w:tcPr>
          <w:p w14:paraId="5F76783A">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租赁履约保证金</w:t>
            </w:r>
          </w:p>
        </w:tc>
      </w:tr>
      <w:tr w14:paraId="2E497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855" w:type="dxa"/>
            <w:tcBorders>
              <w:top w:val="single" w:color="000000" w:sz="4" w:space="0"/>
              <w:left w:val="single" w:color="auto" w:sz="4" w:space="0"/>
              <w:right w:val="single" w:color="000000" w:sz="4" w:space="0"/>
            </w:tcBorders>
            <w:noWrap w:val="0"/>
            <w:vAlign w:val="center"/>
          </w:tcPr>
          <w:p w14:paraId="731828A5">
            <w:pPr>
              <w:keepNext w:val="0"/>
              <w:keepLines w:val="0"/>
              <w:suppressLineNumbers w:val="0"/>
              <w:spacing w:before="0" w:beforeAutospacing="0" w:after="0" w:afterAutospacing="0" w:line="320" w:lineRule="exact"/>
              <w:ind w:left="0" w:right="0"/>
              <w:jc w:val="center"/>
              <w:rPr>
                <w:rFonts w:hint="eastAsia" w:ascii="宋体" w:hAnsi="宋体" w:eastAsia="宋体" w:cs="宋体"/>
                <w:bCs/>
                <w:kern w:val="2"/>
                <w:sz w:val="24"/>
                <w:szCs w:val="24"/>
                <w:highlight w:val="none"/>
              </w:rPr>
            </w:pPr>
            <w:r>
              <w:rPr>
                <w:rFonts w:hint="eastAsia" w:ascii="Times New Roman" w:hAnsi="Times New Roman" w:eastAsia="楷体" w:cs="Times New Roman"/>
                <w:kern w:val="2"/>
                <w:sz w:val="24"/>
                <w:szCs w:val="24"/>
                <w:lang w:val="en-US" w:eastAsia="zh-CN" w:bidi="ar-SA"/>
              </w:rPr>
              <w:t>1</w:t>
            </w:r>
          </w:p>
        </w:tc>
        <w:tc>
          <w:tcPr>
            <w:tcW w:w="3402" w:type="dxa"/>
            <w:tcBorders>
              <w:top w:val="single" w:color="000000" w:sz="4" w:space="0"/>
              <w:left w:val="single" w:color="000000" w:sz="4" w:space="0"/>
              <w:right w:val="single" w:color="000000" w:sz="4" w:space="0"/>
            </w:tcBorders>
            <w:noWrap w:val="0"/>
            <w:vAlign w:val="center"/>
          </w:tcPr>
          <w:p w14:paraId="58287C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default" w:ascii="宋体" w:hAnsi="宋体" w:eastAsia="宋体" w:cs="宋体"/>
                <w:kern w:val="2"/>
                <w:sz w:val="24"/>
                <w:szCs w:val="24"/>
                <w:lang w:val="en-US" w:eastAsia="zh-CN" w:bidi="ar-SA"/>
              </w:rPr>
              <w:t>温州市龙湾区永中街道罗东街167号1室房产三年租赁权</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7CA4395">
            <w:pPr>
              <w:keepNext w:val="0"/>
              <w:keepLines w:val="0"/>
              <w:suppressLineNumbers w:val="0"/>
              <w:spacing w:before="0" w:beforeAutospacing="0" w:after="0" w:afterAutospacing="0" w:line="320" w:lineRule="exact"/>
              <w:ind w:left="0" w:right="0"/>
              <w:jc w:val="center"/>
              <w:rPr>
                <w:rFonts w:hint="default" w:ascii="宋体" w:hAnsi="宋体" w:cs="宋体"/>
                <w:kern w:val="2"/>
                <w:sz w:val="24"/>
                <w:szCs w:val="24"/>
                <w:lang w:val="en-US" w:eastAsia="zh-CN" w:bidi="ar-SA"/>
              </w:rPr>
            </w:pPr>
            <w:r>
              <w:rPr>
                <w:rFonts w:hint="eastAsia" w:ascii="宋体" w:hAnsi="宋体" w:eastAsia="宋体" w:cs="宋体"/>
                <w:kern w:val="2"/>
                <w:sz w:val="24"/>
                <w:szCs w:val="24"/>
                <w:lang w:val="en-US" w:eastAsia="zh-CN" w:bidi="ar-SA"/>
              </w:rPr>
              <w:t>约30㎡</w:t>
            </w:r>
          </w:p>
        </w:tc>
        <w:tc>
          <w:tcPr>
            <w:tcW w:w="1245" w:type="dxa"/>
            <w:tcBorders>
              <w:top w:val="single" w:color="000000" w:sz="4" w:space="0"/>
              <w:left w:val="single" w:color="000000" w:sz="4" w:space="0"/>
              <w:right w:val="single" w:color="auto" w:sz="4" w:space="0"/>
            </w:tcBorders>
            <w:noWrap w:val="0"/>
            <w:vAlign w:val="center"/>
          </w:tcPr>
          <w:p w14:paraId="2E573008">
            <w:pPr>
              <w:keepNext w:val="0"/>
              <w:keepLines w:val="0"/>
              <w:suppressLineNumbers w:val="0"/>
              <w:spacing w:before="0" w:beforeAutospacing="0" w:after="0" w:afterAutospacing="0" w:line="320" w:lineRule="exact"/>
              <w:ind w:left="0" w:right="0"/>
              <w:jc w:val="center"/>
              <w:rPr>
                <w:rFonts w:hint="default" w:ascii="宋体" w:hAnsi="宋体" w:cs="宋体"/>
                <w:kern w:val="2"/>
                <w:sz w:val="24"/>
                <w:szCs w:val="24"/>
                <w:lang w:val="en-US" w:eastAsia="zh-CN" w:bidi="ar-SA"/>
              </w:rPr>
            </w:pPr>
            <w:r>
              <w:rPr>
                <w:rFonts w:hint="default" w:ascii="宋体" w:hAnsi="宋体" w:cs="宋体"/>
                <w:kern w:val="2"/>
                <w:sz w:val="24"/>
                <w:szCs w:val="24"/>
                <w:lang w:val="en-US" w:eastAsia="zh-CN" w:bidi="ar-SA"/>
              </w:rPr>
              <w:t>80100</w:t>
            </w:r>
            <w:r>
              <w:rPr>
                <w:rFonts w:hint="eastAsia" w:ascii="宋体" w:hAnsi="宋体" w:cs="宋体"/>
                <w:kern w:val="2"/>
                <w:sz w:val="24"/>
                <w:szCs w:val="24"/>
                <w:lang w:val="en-US" w:eastAsia="zh-CN" w:bidi="ar-SA"/>
              </w:rPr>
              <w:t>元</w:t>
            </w:r>
          </w:p>
        </w:tc>
        <w:tc>
          <w:tcPr>
            <w:tcW w:w="1228" w:type="dxa"/>
            <w:tcBorders>
              <w:top w:val="single" w:color="000000" w:sz="4" w:space="0"/>
              <w:left w:val="nil"/>
              <w:right w:val="single" w:color="auto" w:sz="4" w:space="0"/>
            </w:tcBorders>
            <w:noWrap w:val="0"/>
            <w:vAlign w:val="center"/>
          </w:tcPr>
          <w:p w14:paraId="7350D8B8">
            <w:pPr>
              <w:keepNext w:val="0"/>
              <w:keepLines w:val="0"/>
              <w:suppressLineNumbers w:val="0"/>
              <w:spacing w:before="0" w:beforeAutospacing="0" w:after="0" w:afterAutospacing="0" w:line="32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cs="宋体"/>
                <w:kern w:val="2"/>
                <w:sz w:val="24"/>
                <w:szCs w:val="24"/>
                <w:lang w:val="en-US" w:eastAsia="zh-CN" w:bidi="ar-SA"/>
              </w:rPr>
              <w:t>7</w:t>
            </w:r>
            <w:r>
              <w:rPr>
                <w:rFonts w:hint="eastAsia" w:ascii="宋体" w:hAnsi="宋体" w:eastAsia="宋体" w:cs="宋体"/>
                <w:kern w:val="2"/>
                <w:sz w:val="24"/>
                <w:szCs w:val="24"/>
                <w:lang w:val="en-US" w:eastAsia="zh-CN" w:bidi="ar-SA"/>
              </w:rPr>
              <w:t xml:space="preserve">万元  </w:t>
            </w:r>
          </w:p>
        </w:tc>
        <w:tc>
          <w:tcPr>
            <w:tcW w:w="1228" w:type="dxa"/>
            <w:tcBorders>
              <w:top w:val="single" w:color="000000" w:sz="4" w:space="0"/>
              <w:left w:val="nil"/>
              <w:right w:val="single" w:color="auto" w:sz="4" w:space="0"/>
            </w:tcBorders>
            <w:noWrap w:val="0"/>
            <w:vAlign w:val="center"/>
          </w:tcPr>
          <w:p w14:paraId="1005EB44">
            <w:pPr>
              <w:keepNext w:val="0"/>
              <w:keepLines w:val="0"/>
              <w:suppressLineNumbers w:val="0"/>
              <w:spacing w:before="0" w:beforeAutospacing="0" w:after="0" w:afterAutospacing="0" w:line="320" w:lineRule="exact"/>
              <w:ind w:left="0" w:right="0"/>
              <w:jc w:val="center"/>
              <w:rPr>
                <w:rFonts w:hint="eastAsia" w:ascii="宋体" w:hAnsi="宋体" w:cs="宋体"/>
                <w:kern w:val="2"/>
                <w:sz w:val="24"/>
                <w:szCs w:val="24"/>
                <w:lang w:val="en-US" w:eastAsia="zh-CN" w:bidi="ar-SA"/>
              </w:rPr>
            </w:pPr>
            <w:r>
              <w:rPr>
                <w:rFonts w:hint="eastAsia" w:ascii="宋体" w:hAnsi="宋体" w:eastAsia="宋体" w:cs="宋体"/>
                <w:kern w:val="2"/>
                <w:sz w:val="24"/>
                <w:szCs w:val="24"/>
                <w:lang w:val="en-US" w:eastAsia="zh-CN" w:bidi="ar-SA"/>
              </w:rPr>
              <w:t>8000元</w:t>
            </w:r>
          </w:p>
        </w:tc>
      </w:tr>
      <w:tr w14:paraId="30AB3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2" w:hRule="atLeast"/>
          <w:jc w:val="center"/>
        </w:trPr>
        <w:tc>
          <w:tcPr>
            <w:tcW w:w="9098" w:type="dxa"/>
            <w:gridSpan w:val="6"/>
            <w:tcBorders>
              <w:top w:val="single" w:color="000000" w:sz="4" w:space="0"/>
              <w:left w:val="single" w:color="auto" w:sz="4" w:space="0"/>
              <w:bottom w:val="single" w:color="000000" w:sz="4" w:space="0"/>
              <w:right w:val="single" w:color="auto" w:sz="4" w:space="0"/>
            </w:tcBorders>
            <w:noWrap w:val="0"/>
            <w:vAlign w:val="center"/>
          </w:tcPr>
          <w:p w14:paraId="6EBBA12C">
            <w:pPr>
              <w:keepNext w:val="0"/>
              <w:keepLines w:val="0"/>
              <w:numPr>
                <w:ilvl w:val="0"/>
                <w:numId w:val="0"/>
              </w:numPr>
              <w:suppressLineNumbers w:val="0"/>
              <w:spacing w:before="0" w:beforeAutospacing="0" w:after="0" w:afterAutospacing="0" w:line="300" w:lineRule="exact"/>
              <w:ind w:left="0" w:right="0" w:firstLine="480" w:firstLineChars="200"/>
              <w:jc w:val="both"/>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注：1.租期3年，租赁期内租金不变，租金（不含税）一年一付，先付后</w:t>
            </w:r>
            <w:r>
              <w:rPr>
                <w:rFonts w:hint="eastAsia" w:ascii="宋体" w:hAnsi="宋体" w:cs="宋体"/>
                <w:bCs/>
                <w:kern w:val="2"/>
                <w:sz w:val="24"/>
                <w:szCs w:val="24"/>
                <w:highlight w:val="none"/>
                <w:lang w:val="en-US" w:eastAsia="zh-CN" w:bidi="ar"/>
              </w:rPr>
              <w:t>用</w:t>
            </w:r>
            <w:r>
              <w:rPr>
                <w:rFonts w:hint="eastAsia" w:ascii="宋体" w:hAnsi="宋体" w:eastAsia="宋体" w:cs="宋体"/>
                <w:bCs/>
                <w:kern w:val="2"/>
                <w:sz w:val="24"/>
                <w:szCs w:val="24"/>
                <w:highlight w:val="none"/>
                <w:lang w:val="en-US" w:eastAsia="zh-CN" w:bidi="ar"/>
              </w:rPr>
              <w:t>。</w:t>
            </w:r>
          </w:p>
          <w:p w14:paraId="05DD6A5E">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default"/>
                <w:szCs w:val="20"/>
                <w:lang w:val="en-US" w:eastAsia="zh-CN"/>
              </w:rPr>
            </w:pPr>
            <w:r>
              <w:rPr>
                <w:rFonts w:hint="default" w:ascii="宋体" w:hAnsi="宋体" w:eastAsia="宋体" w:cs="宋体"/>
                <w:bCs/>
                <w:kern w:val="2"/>
                <w:sz w:val="24"/>
                <w:szCs w:val="24"/>
                <w:highlight w:val="none"/>
                <w:lang w:val="en-US" w:eastAsia="zh-CN" w:bidi="ar"/>
              </w:rPr>
              <w:t>2.</w:t>
            </w:r>
            <w:r>
              <w:rPr>
                <w:rFonts w:hint="eastAsia" w:ascii="宋体" w:hAnsi="宋体" w:eastAsia="宋体" w:cs="宋体"/>
                <w:kern w:val="0"/>
                <w:sz w:val="24"/>
                <w:szCs w:val="24"/>
                <w:lang w:val="en-US" w:eastAsia="zh-CN" w:bidi="ar"/>
              </w:rPr>
              <w:t>装修期</w:t>
            </w:r>
            <w:r>
              <w:rPr>
                <w:rFonts w:hint="eastAsia" w:ascii="宋体" w:hAnsi="宋体" w:cs="宋体"/>
                <w:kern w:val="0"/>
                <w:sz w:val="24"/>
                <w:szCs w:val="24"/>
                <w:lang w:val="en-US" w:eastAsia="zh-CN" w:bidi="ar"/>
              </w:rPr>
              <w:t>7</w:t>
            </w:r>
            <w:r>
              <w:rPr>
                <w:rFonts w:hint="eastAsia" w:ascii="宋体" w:hAnsi="宋体" w:eastAsia="宋体" w:cs="宋体"/>
                <w:kern w:val="0"/>
                <w:sz w:val="24"/>
                <w:szCs w:val="24"/>
                <w:lang w:val="en-US" w:eastAsia="zh-CN" w:bidi="ar"/>
              </w:rPr>
              <w:t>日，不计租金及租期。</w:t>
            </w:r>
          </w:p>
          <w:p w14:paraId="64A73532">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default"/>
                <w:szCs w:val="20"/>
                <w:lang w:val="en-US" w:eastAsia="zh-CN"/>
              </w:rPr>
            </w:pPr>
            <w:r>
              <w:rPr>
                <w:rFonts w:hint="default" w:ascii="宋体" w:hAnsi="宋体" w:eastAsia="宋体" w:cs="宋体"/>
                <w:bCs/>
                <w:kern w:val="2"/>
                <w:sz w:val="24"/>
                <w:szCs w:val="24"/>
                <w:highlight w:val="none"/>
                <w:lang w:val="en-US" w:eastAsia="zh-CN" w:bidi="ar"/>
              </w:rPr>
              <w:t>3.</w:t>
            </w:r>
            <w:r>
              <w:rPr>
                <w:rFonts w:hint="default" w:ascii="宋体" w:hAnsi="宋体" w:cs="宋体"/>
                <w:bCs/>
                <w:kern w:val="2"/>
                <w:sz w:val="24"/>
                <w:szCs w:val="24"/>
                <w:highlight w:val="none"/>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r>
              <w:rPr>
                <w:rFonts w:hint="eastAsia" w:cs="宋体"/>
                <w:bCs/>
                <w:kern w:val="2"/>
                <w:sz w:val="24"/>
                <w:szCs w:val="24"/>
                <w:highlight w:val="none"/>
                <w:lang w:val="en-US" w:eastAsia="zh-CN" w:bidi="ar"/>
              </w:rPr>
              <w:t>。</w:t>
            </w:r>
          </w:p>
        </w:tc>
      </w:tr>
    </w:tbl>
    <w:p w14:paraId="0EB67EF2">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077FBEEC">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个人凭本人身份证，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48AF9DD2">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6F402132">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0BF0259C">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罗东街167号</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bookmarkStart w:id="0" w:name="_GoBack"/>
      <w:bookmarkEnd w:id="0"/>
    </w:p>
    <w:p w14:paraId="3EB7789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3B5564EE">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即公告发布之日起至2026年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23</w:t>
      </w:r>
      <w:r>
        <w:rPr>
          <w:rFonts w:hint="eastAsia" w:ascii="宋体" w:hAnsi="宋体" w:eastAsia="宋体" w:cs="Times New Roman"/>
          <w:color w:val="auto"/>
          <w:sz w:val="24"/>
          <w:szCs w:val="24"/>
          <w:highlight w:val="none"/>
          <w:u w:val="none"/>
          <w:lang w:val="en-US" w:eastAsia="zh-CN"/>
        </w:rPr>
        <w:t>日下午4时止（工作时间）</w:t>
      </w:r>
    </w:p>
    <w:p w14:paraId="510C8FB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23ECA86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55CFA897">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64FFBA17">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25A778B6">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如需申请银行贷款，详情可咨询龙湾农商银行贷款电话：邱经理 15858583939</w:t>
      </w:r>
      <w:r>
        <w:rPr>
          <w:rFonts w:hint="eastAsia" w:cs="宋体"/>
          <w:b w:val="0"/>
          <w:bCs w:val="0"/>
          <w:color w:val="auto"/>
          <w:kern w:val="0"/>
          <w:sz w:val="24"/>
          <w:szCs w:val="24"/>
          <w:highlight w:val="none"/>
          <w:u w:val="none"/>
          <w:lang w:val="en-US" w:eastAsia="zh-CN" w:bidi="ar-SA"/>
        </w:rPr>
        <w:t>。</w:t>
      </w:r>
    </w:p>
    <w:p w14:paraId="377185DB">
      <w:pPr>
        <w:rPr>
          <w:rFonts w:hint="eastAsia"/>
          <w:lang w:eastAsia="zh-CN"/>
        </w:rPr>
      </w:pPr>
    </w:p>
    <w:p w14:paraId="40254C9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温州市龙湾区永中供销社</w:t>
      </w:r>
    </w:p>
    <w:p w14:paraId="65D1431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89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9504" behindDoc="1" locked="0" layoutInCell="1" allowOverlap="1">
            <wp:simplePos x="0" y="0"/>
            <wp:positionH relativeFrom="column">
              <wp:posOffset>166370</wp:posOffset>
            </wp:positionH>
            <wp:positionV relativeFrom="paragraph">
              <wp:posOffset>146050</wp:posOffset>
            </wp:positionV>
            <wp:extent cx="5271770" cy="5833110"/>
            <wp:effectExtent l="0" t="0" r="5080" b="15240"/>
            <wp:wrapNone/>
            <wp:docPr id="11"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9"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color w:val="auto"/>
          <w:sz w:val="24"/>
          <w:szCs w:val="24"/>
          <w:highlight w:val="none"/>
          <w:u w:val="none"/>
          <w:lang w:val="en-US" w:eastAsia="zh-CN"/>
        </w:rPr>
        <w:t>温州市龙湾区农村产权服务中心有限公司</w:t>
      </w:r>
    </w:p>
    <w:p w14:paraId="3EF7AA8D">
      <w:pPr>
        <w:keepNext w:val="0"/>
        <w:keepLines w:val="0"/>
        <w:pageBreakBefore w:val="0"/>
        <w:widowControl/>
        <w:kinsoku/>
        <w:wordWrap/>
        <w:overflowPunct/>
        <w:topLinePunct w:val="0"/>
        <w:autoSpaceDE/>
        <w:bidi w:val="0"/>
        <w:adjustRightInd/>
        <w:snapToGrid/>
        <w:spacing w:beforeAutospacing="0" w:afterAutospacing="0" w:line="240" w:lineRule="auto"/>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2026年10月16日</w:t>
      </w:r>
      <w:r>
        <w:rPr>
          <w:rFonts w:hint="eastAsia" w:ascii="宋体" w:hAnsi="宋体" w:eastAsia="宋体" w:cs="Times New Roman"/>
          <w:color w:val="auto"/>
          <w:sz w:val="24"/>
          <w:szCs w:val="24"/>
          <w:highlight w:val="none"/>
          <w:u w:val="none"/>
          <w:lang w:val="en-US" w:eastAsia="zh-CN"/>
        </w:rPr>
        <w:t xml:space="preserve"> </w:t>
      </w:r>
    </w:p>
    <w:p w14:paraId="51D0BF9F">
      <w:pPr>
        <w:keepNext w:val="0"/>
        <w:keepLines w:val="0"/>
        <w:pageBreakBefore w:val="0"/>
        <w:widowControl/>
        <w:kinsoku/>
        <w:wordWrap/>
        <w:overflowPunct/>
        <w:topLinePunct w:val="0"/>
        <w:autoSpaceDE/>
        <w:bidi w:val="0"/>
        <w:adjustRightInd/>
        <w:snapToGrid/>
        <w:spacing w:beforeAutospacing="0" w:afterAutospacing="0" w:line="240" w:lineRule="auto"/>
        <w:ind w:left="-10" w:leftChars="-5" w:right="0" w:rightChars="0" w:firstLine="487" w:firstLineChars="203"/>
        <w:jc w:val="center"/>
        <w:textAlignment w:val="auto"/>
        <w:rPr>
          <w:rFonts w:ascii="仿宋_GB2312" w:eastAsia="仿宋_GB2312"/>
          <w:b/>
          <w:color w:val="auto"/>
          <w:sz w:val="24"/>
        </w:rPr>
      </w:pP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r>
        <w:rPr>
          <w:rFonts w:hint="eastAsia" w:ascii="黑体" w:eastAsia="黑体"/>
          <w:b/>
          <w:color w:val="auto"/>
          <w:sz w:val="52"/>
          <w:szCs w:val="52"/>
        </w:rPr>
        <w:br w:type="page"/>
      </w:r>
      <w:r>
        <w:rPr>
          <w:rFonts w:hint="eastAsia" w:ascii="黑体" w:eastAsia="黑体"/>
          <w:b/>
          <w:color w:val="auto"/>
          <w:sz w:val="52"/>
          <w:szCs w:val="52"/>
        </w:rPr>
        <w:t>竞 价 须 知</w:t>
      </w:r>
    </w:p>
    <w:p w14:paraId="43DADF0C">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2D4381CD">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6A3B2BB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eastAsia="宋体"/>
          <w:color w:val="auto"/>
          <w:sz w:val="24"/>
          <w:szCs w:val="24"/>
          <w:highlight w:val="none"/>
          <w:lang w:val="en-US" w:eastAsia="zh-CN"/>
        </w:rPr>
      </w:pPr>
      <w:r>
        <w:rPr>
          <w:rFonts w:hint="eastAsia"/>
          <w:color w:val="auto"/>
          <w:sz w:val="24"/>
          <w:szCs w:val="24"/>
          <w:highlight w:val="none"/>
          <w:lang w:val="en-US" w:eastAsia="zh-CN"/>
        </w:rPr>
        <w:t>二</w:t>
      </w:r>
      <w:r>
        <w:rPr>
          <w:rFonts w:hint="eastAsia"/>
          <w:color w:val="auto"/>
          <w:sz w:val="24"/>
          <w:szCs w:val="24"/>
          <w:highlight w:val="none"/>
        </w:rPr>
        <w:t>、</w:t>
      </w:r>
      <w:r>
        <w:rPr>
          <w:rFonts w:hint="eastAsia"/>
          <w:color w:val="auto"/>
          <w:sz w:val="24"/>
          <w:szCs w:val="24"/>
          <w:highlight w:val="none"/>
          <w:lang w:eastAsia="zh-CN"/>
        </w:rPr>
        <w:t>本次竞价会采用“上不封顶，下保底价”的增价竞价方式，页面将显示起始价，竞价人根据操作提示应价，每档加价幅</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236855</wp:posOffset>
            </wp:positionH>
            <wp:positionV relativeFrom="paragraph">
              <wp:posOffset>-2775585</wp:posOffset>
            </wp:positionV>
            <wp:extent cx="5271770" cy="5833110"/>
            <wp:effectExtent l="0" t="0" r="5080" b="15240"/>
            <wp:wrapNone/>
            <wp:docPr id="17" name="图片 120"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0"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eastAsia="zh-CN"/>
        </w:rPr>
        <w:t>度以操作页面规定为准。成交方式：无人再次加价且竞价时间倒计时结束，则应价最高者成交。在竞价中，竞价人一经应价，不得撤回，当其他竞价人有更高应价时，其应价即丧失约束力</w:t>
      </w:r>
      <w:r>
        <w:rPr>
          <w:rFonts w:hint="eastAsia"/>
          <w:color w:val="auto"/>
          <w:sz w:val="24"/>
          <w:szCs w:val="24"/>
          <w:highlight w:val="none"/>
          <w:lang w:val="en-US" w:eastAsia="zh-CN"/>
        </w:rPr>
        <w:t>。</w:t>
      </w:r>
    </w:p>
    <w:p w14:paraId="5987F49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如只征集到</w:t>
      </w:r>
      <w:r>
        <w:rPr>
          <w:rFonts w:hint="eastAsia" w:ascii="宋体" w:hAnsi="宋体" w:eastAsia="宋体" w:cs="宋体"/>
          <w:color w:val="auto"/>
          <w:sz w:val="24"/>
          <w:szCs w:val="24"/>
          <w:highlight w:val="none"/>
          <w:lang w:eastAsia="zh-CN"/>
        </w:rPr>
        <w:t>一家竞价人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可按年租金起始价</w:t>
      </w:r>
      <w:r>
        <w:rPr>
          <w:rFonts w:hint="eastAsia" w:ascii="宋体" w:hAnsi="宋体" w:eastAsia="宋体" w:cs="宋体"/>
          <w:color w:val="auto"/>
          <w:sz w:val="24"/>
          <w:szCs w:val="24"/>
          <w:highlight w:val="none"/>
          <w:lang w:eastAsia="zh-CN"/>
        </w:rPr>
        <w:t>成交。</w:t>
      </w:r>
    </w:p>
    <w:p w14:paraId="377178C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38B00036">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37117C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6017C9D1">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3D7AD0B">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sectPr>
          <w:footerReference r:id="rId10" w:type="first"/>
          <w:headerReference r:id="rId8" w:type="default"/>
          <w:footerReference r:id="rId9" w:type="default"/>
          <w:pgSz w:w="11906" w:h="16838"/>
          <w:pgMar w:top="1440" w:right="1429" w:bottom="1440" w:left="1429" w:header="851" w:footer="992" w:gutter="0"/>
          <w:pgNumType w:fmt="decimal" w:start="1"/>
          <w:cols w:space="720" w:num="1"/>
          <w:titlePg/>
          <w:docGrid w:type="lines" w:linePitch="312" w:charSpace="0"/>
        </w:sect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w:t>
      </w:r>
    </w:p>
    <w:p w14:paraId="765334A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愿意接受。</w:t>
      </w:r>
    </w:p>
    <w:p w14:paraId="71B2BDF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B474B46">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5E6ED108">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5561D148">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0D8DF1C2">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17140D3E">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419B0347">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7F45BC7E">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19C5A12C">
      <w:pPr>
        <w:spacing w:line="480" w:lineRule="exact"/>
        <w:jc w:val="right"/>
        <w:textAlignment w:val="baseline"/>
        <w:rPr>
          <w:rFonts w:hint="eastAsia"/>
          <w:color w:val="auto"/>
          <w:sz w:val="28"/>
          <w:szCs w:val="28"/>
          <w:highlight w:val="none"/>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 xml:space="preserve">2026年10月16日 </w:t>
      </w:r>
    </w:p>
    <w:p w14:paraId="47168B27">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76672" behindDoc="0" locked="0" layoutInCell="1" allowOverlap="1">
                <wp:simplePos x="0" y="0"/>
                <wp:positionH relativeFrom="column">
                  <wp:posOffset>47625</wp:posOffset>
                </wp:positionH>
                <wp:positionV relativeFrom="paragraph">
                  <wp:posOffset>105410</wp:posOffset>
                </wp:positionV>
                <wp:extent cx="5859780" cy="994410"/>
                <wp:effectExtent l="4445" t="4445" r="22225" b="10795"/>
                <wp:wrapNone/>
                <wp:docPr id="18"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754984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65569A9C">
                            <w:pPr>
                              <w:jc w:val="left"/>
                              <w:rPr>
                                <w:rFonts w:hint="eastAsia" w:ascii="宋体" w:hAnsi="宋体"/>
                                <w:color w:val="000000"/>
                                <w:sz w:val="24"/>
                              </w:rPr>
                            </w:pPr>
                          </w:p>
                          <w:p w14:paraId="629802F5">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3.75pt;margin-top:8.3pt;height:78.3pt;width:461.4pt;z-index:251676672;mso-width-relative:page;mso-height-relative:page;" fillcolor="#FFFFFF" filled="t" stroked="t" coordsize="21600,21600" o:gfxdata="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lcfzrXAAAACAEAAA8AAAAAAAAAAQAgAAAAIgAAAGRycy9kb3ducmV2LnhtbFBL&#10;AQIUABQAAAAIAIdO4kDlYTSbMAIAAHgEAAAOAAAAAAAAAAEAIAAAACYBAABkcnMvZTJvRG9jLnht&#10;bFBLBQYAAAAABgAGAFkBAADIBQAAAAA=&#10;">
                <v:fill on="t" focussize="0,0"/>
                <v:stroke color="#000000" joinstyle="miter"/>
                <v:imagedata o:title=""/>
                <o:lock v:ext="edit" aspectratio="f"/>
                <v:textbox>
                  <w:txbxContent>
                    <w:p w14:paraId="1754984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65569A9C">
                      <w:pPr>
                        <w:jc w:val="left"/>
                        <w:rPr>
                          <w:rFonts w:hint="eastAsia" w:ascii="宋体" w:hAnsi="宋体"/>
                          <w:color w:val="000000"/>
                          <w:sz w:val="24"/>
                        </w:rPr>
                      </w:pPr>
                    </w:p>
                    <w:p w14:paraId="629802F5">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46E23453">
      <w:pPr>
        <w:spacing w:line="480" w:lineRule="exact"/>
        <w:textAlignment w:val="baseline"/>
        <w:rPr>
          <w:rFonts w:hint="eastAsia"/>
          <w:color w:val="auto"/>
          <w:sz w:val="28"/>
          <w:szCs w:val="28"/>
        </w:rPr>
      </w:pPr>
    </w:p>
    <w:p w14:paraId="3015A010">
      <w:pPr>
        <w:spacing w:line="360" w:lineRule="auto"/>
        <w:jc w:val="both"/>
        <w:rPr>
          <w:rFonts w:hint="eastAsia"/>
          <w:b/>
          <w:color w:val="auto"/>
          <w:sz w:val="36"/>
          <w:szCs w:val="36"/>
          <w:highlight w:val="none"/>
        </w:rPr>
      </w:pPr>
    </w:p>
    <w:p w14:paraId="208BB2F1">
      <w:pPr>
        <w:spacing w:line="360" w:lineRule="auto"/>
        <w:jc w:val="center"/>
        <w:rPr>
          <w:rFonts w:hint="eastAsia"/>
          <w:b/>
          <w:color w:val="auto"/>
          <w:sz w:val="36"/>
          <w:szCs w:val="36"/>
          <w:highlight w:val="none"/>
        </w:rPr>
      </w:pPr>
    </w:p>
    <w:p w14:paraId="5C49CBCF">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77696"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19"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33E7DDE0">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77696;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PwtnRxo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2ceLTVAAAACAEAAA8A&#10;AAAAAAAAAQAgAAAAIgAAAGRycy9kb3ducmV2LnhtbFBLAQIUABQAAAAIAIdO4kA/C2dHGgIAAFUE&#10;AAAOAAAAAAAAAAEAIAAAACQBAABkcnMvZTJvRG9jLnhtbFBLBQYAAAAABgAGAFkBAACwBQAAAAA=&#10;">
                <v:fill on="f" focussize="0,0"/>
                <v:stroke weight="1.25pt" color="#000000" joinstyle="miter"/>
                <v:imagedata o:title=""/>
                <o:lock v:ext="edit" aspectratio="f"/>
                <v:textbox inset="7.19992125984252pt,1.27mm,7.19992125984252pt,1.27mm">
                  <w:txbxContent>
                    <w:p w14:paraId="33E7DDE0">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36C33B6D">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700CAE2D">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64891AED">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964567D">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6FAE5C92">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4D6F595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 xml:space="preserve">2026年10月26日 </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17A393B8">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7FA07A0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207DFD0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246A9D1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E90104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1915B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5898863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6612E5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D8553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5470D11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2A69758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6618863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63AB1BC2">
      <w:pPr>
        <w:spacing w:line="500" w:lineRule="exact"/>
        <w:jc w:val="both"/>
        <w:rPr>
          <w:rFonts w:hint="eastAsia"/>
          <w:color w:val="auto"/>
          <w:sz w:val="24"/>
          <w:highlight w:val="none"/>
          <w:lang w:val="en-US" w:eastAsia="zh-CN"/>
        </w:rPr>
      </w:pPr>
    </w:p>
    <w:p w14:paraId="08239ADB">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6603ABF0">
      <w:pPr>
        <w:spacing w:line="240" w:lineRule="auto"/>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6"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7"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D1E9FFB">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温州市龙湾区永中供销社</w:t>
      </w:r>
    </w:p>
    <w:p w14:paraId="6F259CB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1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5"/>
        <w:gridCol w:w="3402"/>
        <w:gridCol w:w="1140"/>
        <w:gridCol w:w="1245"/>
        <w:gridCol w:w="1228"/>
        <w:gridCol w:w="1228"/>
      </w:tblGrid>
      <w:tr w14:paraId="72430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jc w:val="center"/>
        </w:trPr>
        <w:tc>
          <w:tcPr>
            <w:tcW w:w="855" w:type="dxa"/>
            <w:tcBorders>
              <w:top w:val="single" w:color="000000" w:sz="4" w:space="0"/>
              <w:left w:val="single" w:color="auto" w:sz="4" w:space="0"/>
              <w:bottom w:val="single" w:color="000000" w:sz="4" w:space="0"/>
              <w:right w:val="single" w:color="000000" w:sz="4" w:space="0"/>
            </w:tcBorders>
            <w:noWrap w:val="0"/>
            <w:vAlign w:val="center"/>
          </w:tcPr>
          <w:p w14:paraId="425C3009">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2BDAD716">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A7E9BE6">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45" w:type="dxa"/>
            <w:tcBorders>
              <w:top w:val="single" w:color="000000" w:sz="4" w:space="0"/>
              <w:left w:val="single" w:color="000000" w:sz="4" w:space="0"/>
              <w:bottom w:val="single" w:color="000000" w:sz="4" w:space="0"/>
              <w:right w:val="single" w:color="auto" w:sz="4" w:space="0"/>
            </w:tcBorders>
            <w:noWrap w:val="0"/>
            <w:vAlign w:val="center"/>
          </w:tcPr>
          <w:p w14:paraId="546960C4">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年租金</w:t>
            </w:r>
          </w:p>
          <w:p w14:paraId="1C07E7BB">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color w:val="000000"/>
                <w:kern w:val="2"/>
                <w:sz w:val="24"/>
                <w:szCs w:val="24"/>
                <w:highlight w:val="none"/>
                <w:lang w:val="en-US" w:eastAsia="zh-CN" w:bidi="ar"/>
              </w:rPr>
              <w:t>起始价</w:t>
            </w:r>
          </w:p>
        </w:tc>
        <w:tc>
          <w:tcPr>
            <w:tcW w:w="1228" w:type="dxa"/>
            <w:tcBorders>
              <w:top w:val="single" w:color="000000" w:sz="4" w:space="0"/>
              <w:left w:val="nil"/>
              <w:bottom w:val="single" w:color="000000" w:sz="4" w:space="0"/>
              <w:right w:val="single" w:color="auto" w:sz="4" w:space="0"/>
            </w:tcBorders>
            <w:noWrap w:val="0"/>
            <w:vAlign w:val="center"/>
          </w:tcPr>
          <w:p w14:paraId="44AF1A8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2D4001B4">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保证金</w:t>
            </w:r>
          </w:p>
        </w:tc>
        <w:tc>
          <w:tcPr>
            <w:tcW w:w="1228" w:type="dxa"/>
            <w:tcBorders>
              <w:top w:val="single" w:color="000000" w:sz="4" w:space="0"/>
              <w:left w:val="nil"/>
              <w:bottom w:val="single" w:color="000000" w:sz="4" w:space="0"/>
              <w:right w:val="single" w:color="auto" w:sz="4" w:space="0"/>
            </w:tcBorders>
            <w:noWrap w:val="0"/>
            <w:vAlign w:val="center"/>
          </w:tcPr>
          <w:p w14:paraId="46063687">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租赁履约保证金</w:t>
            </w:r>
          </w:p>
        </w:tc>
      </w:tr>
      <w:tr w14:paraId="4A941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855" w:type="dxa"/>
            <w:tcBorders>
              <w:top w:val="single" w:color="000000" w:sz="4" w:space="0"/>
              <w:left w:val="single" w:color="auto" w:sz="4" w:space="0"/>
              <w:right w:val="single" w:color="000000" w:sz="4" w:space="0"/>
            </w:tcBorders>
            <w:noWrap w:val="0"/>
            <w:vAlign w:val="center"/>
          </w:tcPr>
          <w:p w14:paraId="381283B3">
            <w:pPr>
              <w:keepNext w:val="0"/>
              <w:keepLines w:val="0"/>
              <w:suppressLineNumbers w:val="0"/>
              <w:spacing w:before="0" w:beforeAutospacing="0" w:after="0" w:afterAutospacing="0" w:line="320" w:lineRule="exact"/>
              <w:ind w:left="0" w:right="0"/>
              <w:jc w:val="center"/>
              <w:rPr>
                <w:rFonts w:hint="eastAsia" w:ascii="宋体" w:hAnsi="宋体" w:eastAsia="宋体" w:cs="宋体"/>
                <w:bCs/>
                <w:kern w:val="2"/>
                <w:sz w:val="24"/>
                <w:szCs w:val="24"/>
                <w:highlight w:val="none"/>
              </w:rPr>
            </w:pPr>
            <w:r>
              <w:rPr>
                <w:rFonts w:hint="eastAsia" w:ascii="Times New Roman" w:hAnsi="Times New Roman" w:eastAsia="楷体" w:cs="Times New Roman"/>
                <w:kern w:val="2"/>
                <w:sz w:val="24"/>
                <w:szCs w:val="24"/>
                <w:lang w:val="en-US" w:eastAsia="zh-CN" w:bidi="ar-SA"/>
              </w:rPr>
              <w:t>1</w:t>
            </w:r>
          </w:p>
        </w:tc>
        <w:tc>
          <w:tcPr>
            <w:tcW w:w="3402" w:type="dxa"/>
            <w:tcBorders>
              <w:top w:val="single" w:color="000000" w:sz="4" w:space="0"/>
              <w:left w:val="single" w:color="000000" w:sz="4" w:space="0"/>
              <w:right w:val="single" w:color="000000" w:sz="4" w:space="0"/>
            </w:tcBorders>
            <w:noWrap w:val="0"/>
            <w:vAlign w:val="center"/>
          </w:tcPr>
          <w:p w14:paraId="5B1497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default" w:ascii="宋体" w:hAnsi="宋体" w:eastAsia="宋体" w:cs="宋体"/>
                <w:kern w:val="2"/>
                <w:sz w:val="24"/>
                <w:szCs w:val="24"/>
                <w:lang w:val="en-US" w:eastAsia="zh-CN" w:bidi="ar-SA"/>
              </w:rPr>
              <w:t>温州市龙湾区永中街道罗东街167号1室房产三年租赁权</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309F3FB">
            <w:pPr>
              <w:keepNext w:val="0"/>
              <w:keepLines w:val="0"/>
              <w:suppressLineNumbers w:val="0"/>
              <w:spacing w:before="0" w:beforeAutospacing="0" w:after="0" w:afterAutospacing="0" w:line="320" w:lineRule="exact"/>
              <w:ind w:left="0" w:right="0"/>
              <w:jc w:val="center"/>
              <w:rPr>
                <w:rFonts w:hint="default" w:ascii="宋体" w:hAnsi="宋体" w:cs="宋体"/>
                <w:kern w:val="2"/>
                <w:sz w:val="24"/>
                <w:szCs w:val="24"/>
                <w:lang w:val="en-US" w:eastAsia="zh-CN" w:bidi="ar-SA"/>
              </w:rPr>
            </w:pPr>
            <w:r>
              <w:rPr>
                <w:rFonts w:hint="eastAsia" w:ascii="宋体" w:hAnsi="宋体" w:eastAsia="宋体" w:cs="宋体"/>
                <w:kern w:val="2"/>
                <w:sz w:val="24"/>
                <w:szCs w:val="24"/>
                <w:lang w:val="en-US" w:eastAsia="zh-CN" w:bidi="ar-SA"/>
              </w:rPr>
              <w:t>约30㎡</w:t>
            </w:r>
          </w:p>
        </w:tc>
        <w:tc>
          <w:tcPr>
            <w:tcW w:w="1245" w:type="dxa"/>
            <w:tcBorders>
              <w:top w:val="single" w:color="000000" w:sz="4" w:space="0"/>
              <w:left w:val="single" w:color="000000" w:sz="4" w:space="0"/>
              <w:right w:val="single" w:color="auto" w:sz="4" w:space="0"/>
            </w:tcBorders>
            <w:noWrap w:val="0"/>
            <w:vAlign w:val="center"/>
          </w:tcPr>
          <w:p w14:paraId="3179366C">
            <w:pPr>
              <w:keepNext w:val="0"/>
              <w:keepLines w:val="0"/>
              <w:suppressLineNumbers w:val="0"/>
              <w:spacing w:before="0" w:beforeAutospacing="0" w:after="0" w:afterAutospacing="0" w:line="320" w:lineRule="exact"/>
              <w:ind w:left="0" w:right="0"/>
              <w:jc w:val="center"/>
              <w:rPr>
                <w:rFonts w:hint="default" w:ascii="宋体" w:hAnsi="宋体" w:cs="宋体"/>
                <w:kern w:val="2"/>
                <w:sz w:val="24"/>
                <w:szCs w:val="24"/>
                <w:lang w:val="en-US" w:eastAsia="zh-CN" w:bidi="ar-SA"/>
              </w:rPr>
            </w:pPr>
            <w:r>
              <w:rPr>
                <w:rFonts w:hint="default" w:ascii="宋体" w:hAnsi="宋体" w:cs="宋体"/>
                <w:kern w:val="2"/>
                <w:sz w:val="24"/>
                <w:szCs w:val="24"/>
                <w:lang w:val="en-US" w:eastAsia="zh-CN" w:bidi="ar-SA"/>
              </w:rPr>
              <w:t>80100</w:t>
            </w:r>
            <w:r>
              <w:rPr>
                <w:rFonts w:hint="eastAsia" w:ascii="宋体" w:hAnsi="宋体" w:cs="宋体"/>
                <w:kern w:val="2"/>
                <w:sz w:val="24"/>
                <w:szCs w:val="24"/>
                <w:lang w:val="en-US" w:eastAsia="zh-CN" w:bidi="ar-SA"/>
              </w:rPr>
              <w:t>元</w:t>
            </w:r>
          </w:p>
        </w:tc>
        <w:tc>
          <w:tcPr>
            <w:tcW w:w="1228" w:type="dxa"/>
            <w:tcBorders>
              <w:top w:val="single" w:color="000000" w:sz="4" w:space="0"/>
              <w:left w:val="nil"/>
              <w:right w:val="single" w:color="auto" w:sz="4" w:space="0"/>
            </w:tcBorders>
            <w:noWrap w:val="0"/>
            <w:vAlign w:val="center"/>
          </w:tcPr>
          <w:p w14:paraId="5B2B5BB2">
            <w:pPr>
              <w:keepNext w:val="0"/>
              <w:keepLines w:val="0"/>
              <w:suppressLineNumbers w:val="0"/>
              <w:spacing w:before="0" w:beforeAutospacing="0" w:after="0" w:afterAutospacing="0" w:line="32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cs="宋体"/>
                <w:kern w:val="2"/>
                <w:sz w:val="24"/>
                <w:szCs w:val="24"/>
                <w:lang w:val="en-US" w:eastAsia="zh-CN" w:bidi="ar-SA"/>
              </w:rPr>
              <w:t>7</w:t>
            </w:r>
            <w:r>
              <w:rPr>
                <w:rFonts w:hint="eastAsia" w:ascii="宋体" w:hAnsi="宋体" w:eastAsia="宋体" w:cs="宋体"/>
                <w:kern w:val="2"/>
                <w:sz w:val="24"/>
                <w:szCs w:val="24"/>
                <w:lang w:val="en-US" w:eastAsia="zh-CN" w:bidi="ar-SA"/>
              </w:rPr>
              <w:t xml:space="preserve">万元  </w:t>
            </w:r>
          </w:p>
        </w:tc>
        <w:tc>
          <w:tcPr>
            <w:tcW w:w="1228" w:type="dxa"/>
            <w:tcBorders>
              <w:top w:val="single" w:color="000000" w:sz="4" w:space="0"/>
              <w:left w:val="nil"/>
              <w:right w:val="single" w:color="auto" w:sz="4" w:space="0"/>
            </w:tcBorders>
            <w:noWrap w:val="0"/>
            <w:vAlign w:val="center"/>
          </w:tcPr>
          <w:p w14:paraId="61E3DF84">
            <w:pPr>
              <w:keepNext w:val="0"/>
              <w:keepLines w:val="0"/>
              <w:suppressLineNumbers w:val="0"/>
              <w:spacing w:before="0" w:beforeAutospacing="0" w:after="0" w:afterAutospacing="0" w:line="320" w:lineRule="exact"/>
              <w:ind w:left="0" w:right="0"/>
              <w:jc w:val="center"/>
              <w:rPr>
                <w:rFonts w:hint="eastAsia" w:ascii="宋体" w:hAnsi="宋体" w:cs="宋体"/>
                <w:kern w:val="2"/>
                <w:sz w:val="24"/>
                <w:szCs w:val="24"/>
                <w:lang w:val="en-US" w:eastAsia="zh-CN" w:bidi="ar-SA"/>
              </w:rPr>
            </w:pPr>
            <w:r>
              <w:rPr>
                <w:rFonts w:hint="eastAsia" w:ascii="宋体" w:hAnsi="宋体" w:eastAsia="宋体" w:cs="宋体"/>
                <w:kern w:val="2"/>
                <w:sz w:val="24"/>
                <w:szCs w:val="24"/>
                <w:lang w:val="en-US" w:eastAsia="zh-CN" w:bidi="ar-SA"/>
              </w:rPr>
              <w:t>8000元</w:t>
            </w:r>
          </w:p>
        </w:tc>
      </w:tr>
      <w:tr w14:paraId="2920A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2" w:hRule="atLeast"/>
          <w:jc w:val="center"/>
        </w:trPr>
        <w:tc>
          <w:tcPr>
            <w:tcW w:w="9098" w:type="dxa"/>
            <w:gridSpan w:val="6"/>
            <w:tcBorders>
              <w:top w:val="single" w:color="000000" w:sz="4" w:space="0"/>
              <w:left w:val="single" w:color="auto" w:sz="4" w:space="0"/>
              <w:bottom w:val="single" w:color="000000" w:sz="4" w:space="0"/>
              <w:right w:val="single" w:color="auto" w:sz="4" w:space="0"/>
            </w:tcBorders>
            <w:noWrap w:val="0"/>
            <w:vAlign w:val="center"/>
          </w:tcPr>
          <w:p w14:paraId="796C0B5A">
            <w:pPr>
              <w:keepNext w:val="0"/>
              <w:keepLines w:val="0"/>
              <w:numPr>
                <w:ilvl w:val="0"/>
                <w:numId w:val="0"/>
              </w:numPr>
              <w:suppressLineNumbers w:val="0"/>
              <w:spacing w:before="0" w:beforeAutospacing="0" w:after="0" w:afterAutospacing="0" w:line="300" w:lineRule="exact"/>
              <w:ind w:left="0" w:right="0" w:firstLine="480" w:firstLineChars="200"/>
              <w:jc w:val="both"/>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注：1.租期3年，租赁期内租金不变，租金（不含税）一年一付，先付后</w:t>
            </w:r>
            <w:r>
              <w:rPr>
                <w:rFonts w:hint="eastAsia" w:ascii="宋体" w:hAnsi="宋体" w:cs="宋体"/>
                <w:bCs/>
                <w:kern w:val="2"/>
                <w:sz w:val="24"/>
                <w:szCs w:val="24"/>
                <w:highlight w:val="none"/>
                <w:lang w:val="en-US" w:eastAsia="zh-CN" w:bidi="ar"/>
              </w:rPr>
              <w:t>用</w:t>
            </w:r>
            <w:r>
              <w:rPr>
                <w:rFonts w:hint="eastAsia" w:ascii="宋体" w:hAnsi="宋体" w:eastAsia="宋体" w:cs="宋体"/>
                <w:bCs/>
                <w:kern w:val="2"/>
                <w:sz w:val="24"/>
                <w:szCs w:val="24"/>
                <w:highlight w:val="none"/>
                <w:lang w:val="en-US" w:eastAsia="zh-CN" w:bidi="ar"/>
              </w:rPr>
              <w:t>。</w:t>
            </w:r>
          </w:p>
          <w:p w14:paraId="03452659">
            <w:pPr>
              <w:keepNext w:val="0"/>
              <w:keepLines w:val="0"/>
              <w:numPr>
                <w:ilvl w:val="0"/>
                <w:numId w:val="0"/>
              </w:numPr>
              <w:suppressLineNumbers w:val="0"/>
              <w:spacing w:before="0" w:beforeAutospacing="0" w:after="0" w:afterAutospacing="0" w:line="300" w:lineRule="exact"/>
              <w:ind w:left="0" w:right="0" w:rightChars="0" w:firstLine="442" w:firstLineChars="100"/>
              <w:jc w:val="both"/>
              <w:rPr>
                <w:rFonts w:hint="default"/>
                <w:szCs w:val="20"/>
                <w:lang w:val="en-US" w:eastAsia="zh-CN"/>
              </w:rPr>
            </w:pPr>
            <w:r>
              <w:rPr>
                <w:rFonts w:hint="eastAsia" w:ascii="宋体" w:hAnsi="宋体" w:cs="Times New Roman"/>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344805</wp:posOffset>
                  </wp:positionH>
                  <wp:positionV relativeFrom="paragraph">
                    <wp:posOffset>76200</wp:posOffset>
                  </wp:positionV>
                  <wp:extent cx="5271770" cy="5833110"/>
                  <wp:effectExtent l="0" t="0" r="5080" b="15240"/>
                  <wp:wrapNone/>
                  <wp:docPr id="22"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default" w:ascii="宋体" w:hAnsi="宋体" w:eastAsia="宋体" w:cs="宋体"/>
                <w:bCs/>
                <w:kern w:val="2"/>
                <w:sz w:val="24"/>
                <w:szCs w:val="24"/>
                <w:highlight w:val="none"/>
                <w:lang w:val="en-US" w:eastAsia="zh-CN" w:bidi="ar"/>
              </w:rPr>
              <w:t>2.</w:t>
            </w:r>
            <w:r>
              <w:rPr>
                <w:rFonts w:hint="eastAsia" w:ascii="宋体" w:hAnsi="宋体" w:eastAsia="宋体" w:cs="宋体"/>
                <w:kern w:val="0"/>
                <w:sz w:val="24"/>
                <w:szCs w:val="24"/>
                <w:lang w:val="en-US" w:eastAsia="zh-CN" w:bidi="ar"/>
              </w:rPr>
              <w:t>装修期</w:t>
            </w:r>
            <w:r>
              <w:rPr>
                <w:rFonts w:hint="eastAsia" w:ascii="宋体" w:hAnsi="宋体" w:cs="宋体"/>
                <w:kern w:val="0"/>
                <w:sz w:val="24"/>
                <w:szCs w:val="24"/>
                <w:lang w:val="en-US" w:eastAsia="zh-CN" w:bidi="ar"/>
              </w:rPr>
              <w:t>7</w:t>
            </w:r>
            <w:r>
              <w:rPr>
                <w:rFonts w:hint="eastAsia" w:ascii="宋体" w:hAnsi="宋体" w:eastAsia="宋体" w:cs="宋体"/>
                <w:kern w:val="0"/>
                <w:sz w:val="24"/>
                <w:szCs w:val="24"/>
                <w:lang w:val="en-US" w:eastAsia="zh-CN" w:bidi="ar"/>
              </w:rPr>
              <w:t>日，不计租金及租期。</w:t>
            </w:r>
          </w:p>
          <w:p w14:paraId="2D0AF105">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default"/>
                <w:szCs w:val="20"/>
                <w:lang w:val="en-US" w:eastAsia="zh-CN"/>
              </w:rPr>
            </w:pPr>
            <w:r>
              <w:rPr>
                <w:rFonts w:hint="default" w:ascii="宋体" w:hAnsi="宋体" w:eastAsia="宋体" w:cs="宋体"/>
                <w:bCs/>
                <w:kern w:val="2"/>
                <w:sz w:val="24"/>
                <w:szCs w:val="24"/>
                <w:highlight w:val="none"/>
                <w:lang w:val="en-US" w:eastAsia="zh-CN" w:bidi="ar"/>
              </w:rPr>
              <w:t>3.</w:t>
            </w:r>
            <w:r>
              <w:rPr>
                <w:rFonts w:hint="default" w:ascii="宋体" w:hAnsi="宋体" w:cs="宋体"/>
                <w:bCs/>
                <w:kern w:val="2"/>
                <w:sz w:val="24"/>
                <w:szCs w:val="24"/>
                <w:highlight w:val="none"/>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r>
              <w:rPr>
                <w:rFonts w:hint="eastAsia" w:cs="宋体"/>
                <w:bCs/>
                <w:kern w:val="2"/>
                <w:sz w:val="24"/>
                <w:szCs w:val="24"/>
                <w:highlight w:val="none"/>
                <w:lang w:val="en-US" w:eastAsia="zh-CN" w:bidi="ar"/>
              </w:rPr>
              <w:t>。</w:t>
            </w:r>
          </w:p>
        </w:tc>
      </w:tr>
    </w:tbl>
    <w:p w14:paraId="2FC6C4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21838C3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69EA9CF2">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360D7E2F">
      <w:pPr>
        <w:keepNext w:val="0"/>
        <w:keepLines w:val="0"/>
        <w:pageBreakBefore w:val="0"/>
        <w:widowControl w:val="0"/>
        <w:kinsoku/>
        <w:wordWrap/>
        <w:overflowPunct/>
        <w:topLinePunct w:val="0"/>
        <w:autoSpaceDE/>
        <w:autoSpaceDN/>
        <w:bidi w:val="0"/>
        <w:adjustRightInd/>
        <w:snapToGrid/>
        <w:spacing w:line="360" w:lineRule="auto"/>
        <w:ind w:right="0" w:rightChars="0" w:firstLine="240" w:firstLineChars="1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4D9526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264D81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06AFC0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6FB8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46AA606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0388C6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2DFC698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1CCC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0572E6A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2EE54CA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43D58B0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3年租金总额，采用</w:t>
            </w:r>
            <w:r>
              <w:rPr>
                <w:rFonts w:hint="eastAsia" w:cs="Times New Roman"/>
                <w:b w:val="0"/>
                <w:bCs w:val="0"/>
                <w:i w:val="0"/>
                <w:caps w:val="0"/>
                <w:color w:val="auto"/>
                <w:spacing w:val="0"/>
                <w:w w:val="100"/>
                <w:sz w:val="21"/>
                <w:highlight w:val="none"/>
              </w:rPr>
              <w:t>差额定率累进法计算。</w:t>
            </w:r>
          </w:p>
        </w:tc>
      </w:tr>
      <w:tr w14:paraId="319A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4C93B2A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03D5930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3F5E892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C3D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07DD0E2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0E0C79E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4F9511A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B24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7C88CEF7">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72D9B302">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0FAE52A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355D6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419E125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宋体" w:hAnsi="宋体" w:cs="Times New Roman"/>
                <w:b/>
                <w:bCs/>
                <w:color w:val="auto"/>
                <w:sz w:val="44"/>
                <w:szCs w:val="44"/>
                <w:highlight w:val="none"/>
                <w:lang w:val="en-US" w:eastAsia="zh-CN"/>
              </w:rPr>
              <w:drawing>
                <wp:anchor distT="0" distB="0" distL="114300" distR="114300" simplePos="0" relativeHeight="251670528" behindDoc="1" locked="0" layoutInCell="1" allowOverlap="1">
                  <wp:simplePos x="0" y="0"/>
                  <wp:positionH relativeFrom="column">
                    <wp:posOffset>510540</wp:posOffset>
                  </wp:positionH>
                  <wp:positionV relativeFrom="paragraph">
                    <wp:posOffset>190500</wp:posOffset>
                  </wp:positionV>
                  <wp:extent cx="5271770" cy="5833110"/>
                  <wp:effectExtent l="0" t="0" r="5080" b="15240"/>
                  <wp:wrapNone/>
                  <wp:docPr id="12"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7EC17AF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63FBCA60">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1BED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52C4705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03D6878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1929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4D71B87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59C48F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1067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452B135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A9DED4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C57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3516011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18E4D95E">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default"/>
          <w:b w:val="0"/>
          <w:bCs/>
          <w:color w:val="auto"/>
          <w:sz w:val="24"/>
          <w:szCs w:val="24"/>
          <w:u w:val="none"/>
          <w:lang w:val="en-US" w:eastAsia="zh-CN"/>
        </w:rPr>
      </w:pPr>
      <w:r>
        <w:rPr>
          <w:rFonts w:hint="eastAsia"/>
          <w:b w:val="0"/>
          <w:bCs/>
          <w:color w:val="auto"/>
          <w:sz w:val="24"/>
          <w:szCs w:val="24"/>
          <w:highlight w:val="none"/>
          <w:lang w:val="en-US" w:eastAsia="zh-CN"/>
        </w:rPr>
        <w:t>3、竞得人应在成交之日起30日内与出租人签订《租赁合同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14:paraId="52D50C8D">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2A14F89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租赁期间，牵涉到的水、电、通讯和相关部门管理费用等一切经营费用以及租赁使用期间的日常维修、维护、保养费用，租赁税等一切税、费均由承租人承担并自行结算</w:t>
      </w:r>
      <w:r>
        <w:rPr>
          <w:rFonts w:hint="eastAsia" w:ascii="宋体" w:hAnsi="宋体"/>
          <w:sz w:val="24"/>
          <w:szCs w:val="24"/>
          <w:u w:val="single"/>
        </w:rPr>
        <w:t>（含</w:t>
      </w:r>
      <w:r>
        <w:rPr>
          <w:rFonts w:hint="eastAsia" w:ascii="宋体" w:hAnsi="宋体"/>
          <w:sz w:val="24"/>
          <w:szCs w:val="24"/>
          <w:u w:val="single"/>
          <w:lang w:eastAsia="zh-CN"/>
        </w:rPr>
        <w:t>出租人</w:t>
      </w:r>
      <w:r>
        <w:rPr>
          <w:rFonts w:hint="eastAsia" w:ascii="宋体" w:hAnsi="宋体"/>
          <w:sz w:val="24"/>
          <w:szCs w:val="24"/>
          <w:u w:val="single"/>
        </w:rPr>
        <w:t>因租赁关系需向税务等有关部门缴纳的一切税费）</w:t>
      </w:r>
      <w:r>
        <w:rPr>
          <w:rFonts w:hint="eastAsia" w:ascii="宋体" w:hAnsi="宋体"/>
          <w:sz w:val="24"/>
          <w:szCs w:val="24"/>
        </w:rPr>
        <w:t>。</w:t>
      </w:r>
    </w:p>
    <w:p w14:paraId="0194D71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3696501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6B8D6579">
      <w:pPr>
        <w:keepNext w:val="0"/>
        <w:keepLines w:val="0"/>
        <w:pageBreakBefore w:val="0"/>
        <w:widowControl w:val="0"/>
        <w:kinsoku/>
        <w:wordWrap/>
        <w:overflowPunct/>
        <w:topLinePunct w:val="0"/>
        <w:autoSpaceDE/>
        <w:autoSpaceDN/>
        <w:bidi w:val="0"/>
        <w:adjustRightInd/>
        <w:snapToGrid/>
        <w:spacing w:line="440" w:lineRule="exact"/>
        <w:ind w:firstLine="240" w:firstLineChars="100"/>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1FEC492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4A1DF89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720" w:firstLineChars="300"/>
        <w:contextualSpacing/>
        <w:textAlignment w:val="auto"/>
        <w:outlineLvl w:val="9"/>
        <w:rPr>
          <w:rFonts w:hint="eastAsia" w:ascii="宋体" w:hAnsi="宋体" w:eastAsia="宋体" w:cs="宋体"/>
          <w:b w:val="0"/>
          <w:bCs w:val="0"/>
          <w:color w:val="auto"/>
          <w:sz w:val="24"/>
          <w:szCs w:val="24"/>
          <w:u w:val="single"/>
          <w:lang w:val="en-US" w:eastAsia="zh-CN"/>
        </w:rPr>
      </w:pPr>
      <w:r>
        <w:rPr>
          <w:rFonts w:hint="eastAsia" w:ascii="宋体" w:hAnsi="宋体" w:eastAsia="宋体" w:cs="宋体"/>
          <w:b w:val="0"/>
          <w:bCs w:val="0"/>
          <w:color w:val="auto"/>
          <w:sz w:val="24"/>
          <w:szCs w:val="24"/>
          <w:u w:val="single"/>
          <w:lang w:val="en-US" w:eastAsia="zh-CN"/>
        </w:rPr>
        <w:t>6、标的物无不动产权证，因此，有关部门申请办理相关审批手续及相关证照的风险及责任由承租人自行承担。</w:t>
      </w:r>
    </w:p>
    <w:p w14:paraId="3FC2F054">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szCs w:val="24"/>
        </w:rPr>
      </w:pPr>
      <w:r>
        <w:rPr>
          <w:rFonts w:hint="default" w:ascii="宋体" w:hAnsi="宋体" w:eastAsia="宋体" w:cs="宋体"/>
          <w:color w:val="auto"/>
          <w:sz w:val="24"/>
          <w:szCs w:val="24"/>
          <w:u w:val="single"/>
          <w:lang w:val="en-US" w:eastAsia="zh-CN"/>
        </w:rPr>
        <w:drawing>
          <wp:anchor distT="0" distB="0" distL="114300" distR="114300" simplePos="0" relativeHeight="251671552" behindDoc="1" locked="0" layoutInCell="1" allowOverlap="1">
            <wp:simplePos x="0" y="0"/>
            <wp:positionH relativeFrom="column">
              <wp:posOffset>492760</wp:posOffset>
            </wp:positionH>
            <wp:positionV relativeFrom="paragraph">
              <wp:posOffset>674370</wp:posOffset>
            </wp:positionV>
            <wp:extent cx="5271770" cy="5833110"/>
            <wp:effectExtent l="0" t="0" r="5080" b="15240"/>
            <wp:wrapNone/>
            <wp:docPr id="13"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9"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u w:val="single"/>
          <w:lang w:val="en-US" w:eastAsia="zh-CN"/>
        </w:rPr>
        <w:t>7、租赁期内，若遇政府征用或政府因有关政策要求不允许承租人继续经营的，承租人需无条件在期限内配合腾空，所需费用由承租人自行承担，搬离后由出租人无息退还未到期租金。</w:t>
      </w:r>
    </w:p>
    <w:p w14:paraId="450F034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7D36AAD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0120DA6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41839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4C0B4B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71828EA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right"/>
        <w:textAlignment w:val="auto"/>
        <w:rPr>
          <w:rFonts w:hint="eastAsia" w:ascii="宋体" w:hAnsi="宋体"/>
          <w:color w:val="auto"/>
          <w:sz w:val="24"/>
          <w:szCs w:val="24"/>
          <w:highlight w:val="none"/>
          <w:lang w:eastAsia="zh-CN"/>
        </w:rPr>
      </w:pPr>
    </w:p>
    <w:p w14:paraId="7884A840">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43F983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right"/>
        <w:textAlignment w:val="auto"/>
        <w:outlineLvl w:val="9"/>
        <w:rPr>
          <w:rFonts w:hint="eastAsia"/>
          <w:b/>
          <w:color w:val="auto"/>
          <w:sz w:val="44"/>
          <w:szCs w:val="44"/>
          <w:highlight w:val="yellow"/>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 xml:space="preserve">2026年10月16日 </w:t>
      </w:r>
      <w:r>
        <w:rPr>
          <w:rFonts w:hint="eastAsia"/>
          <w:color w:val="auto"/>
          <w:sz w:val="24"/>
          <w:highlight w:val="none"/>
        </w:rPr>
        <w:t xml:space="preserve"> </w:t>
      </w:r>
    </w:p>
    <w:p w14:paraId="64ECEF2C">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78720" behindDoc="0" locked="0" layoutInCell="1" allowOverlap="1">
                <wp:simplePos x="0" y="0"/>
                <wp:positionH relativeFrom="column">
                  <wp:posOffset>-24130</wp:posOffset>
                </wp:positionH>
                <wp:positionV relativeFrom="paragraph">
                  <wp:posOffset>28575</wp:posOffset>
                </wp:positionV>
                <wp:extent cx="5859780" cy="994410"/>
                <wp:effectExtent l="4445" t="4445" r="22225" b="10795"/>
                <wp:wrapNone/>
                <wp:docPr id="20"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6BD2968">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2CCAB187">
                            <w:pPr>
                              <w:pStyle w:val="8"/>
                              <w:rPr>
                                <w:rFonts w:hint="eastAsia"/>
                                <w:lang w:eastAsia="zh-CN"/>
                              </w:rPr>
                            </w:pPr>
                          </w:p>
                          <w:p w14:paraId="10366CE6">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wrap="square" upright="1"/>
                    </wps:wsp>
                  </a:graphicData>
                </a:graphic>
              </wp:anchor>
            </w:drawing>
          </mc:Choice>
          <mc:Fallback>
            <w:pict>
              <v:shape id="文本框 5" o:spid="_x0000_s1026" o:spt="202" type="#_x0000_t202" style="position:absolute;left:0pt;margin-left:-1.9pt;margin-top:2.25pt;height:78.3pt;width:461.4pt;z-index:251678720;mso-width-relative:page;mso-height-relative:page;" fillcolor="#FFFFFF" filled="t" stroked="t" coordsize="21600,21600" o:gfxdata="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o51w1wAAAAgB&#10;AAAPAAAAAAAAAAEAIAAAACIAAABkcnMvZG93bnJldi54bWxQSwECFAAUAAAACACHTuJAGytB3BwC&#10;AABTBAAADgAAAAAAAAABACAAAAAmAQAAZHJzL2Uyb0RvYy54bWxQSwUGAAAAAAYABgBZAQAAtAUA&#10;AAAA&#10;">
                <v:fill on="t" focussize="0,0"/>
                <v:stroke color="#000000" joinstyle="miter"/>
                <v:imagedata o:title=""/>
                <o:lock v:ext="edit" aspectratio="f"/>
                <v:textbox>
                  <w:txbxContent>
                    <w:p w14:paraId="56BD2968">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2CCAB187">
                      <w:pPr>
                        <w:pStyle w:val="8"/>
                        <w:rPr>
                          <w:rFonts w:hint="eastAsia"/>
                          <w:lang w:eastAsia="zh-CN"/>
                        </w:rPr>
                      </w:pPr>
                    </w:p>
                    <w:p w14:paraId="10366CE6">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10A23DDE">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2" w:type="first"/>
          <w:footerReference r:id="rId11" w:type="default"/>
          <w:pgSz w:w="11906" w:h="16838"/>
          <w:pgMar w:top="1440" w:right="1429" w:bottom="1440" w:left="1429" w:header="851" w:footer="992" w:gutter="0"/>
          <w:pgNumType w:fmt="decimal"/>
          <w:cols w:space="720" w:num="1"/>
          <w:titlePg/>
          <w:docGrid w:type="lines" w:linePitch="312" w:charSpace="0"/>
        </w:sectPr>
      </w:pPr>
    </w:p>
    <w:p w14:paraId="57253F20">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23248476">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2026年10月26日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4E016D29">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770890</wp:posOffset>
            </wp:positionH>
            <wp:positionV relativeFrom="paragraph">
              <wp:posOffset>222885</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40016AE1">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b/>
          <w:bCs/>
          <w:color w:val="auto"/>
          <w:sz w:val="24"/>
          <w:highlight w:val="none"/>
          <w:lang w:val="en-US" w:eastAsia="zh-CN"/>
        </w:rPr>
      </w:pP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租期3年，租赁期内租金不变，租金（不含税）一年一付，先付后用。</w:t>
      </w:r>
    </w:p>
    <w:p w14:paraId="1725F511">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681D0C73">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6B2DC2BF">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2026年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1C562EA3">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55864E97">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1CB4408D">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具体租赁事项以竞得人与温州市龙湾区永中供销社</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26AE5062">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11235C7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554E5CC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p>
    <w:p w14:paraId="389BABA5">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05E62ACE">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346511A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46C1C41F">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签订时间：2026年</w:t>
      </w:r>
      <w:r>
        <w:rPr>
          <w:rFonts w:hint="eastAsia" w:ascii="宋体" w:hAnsi="宋体"/>
          <w:color w:val="auto"/>
          <w:kern w:val="2"/>
          <w:sz w:val="24"/>
          <w:szCs w:val="24"/>
          <w:highlight w:val="none"/>
          <w:lang w:val="en-US" w:eastAsia="zh-CN" w:bidi="ar-SA"/>
        </w:rPr>
        <w:t>10</w:t>
      </w:r>
      <w:r>
        <w:rPr>
          <w:rFonts w:hint="eastAsia" w:ascii="宋体" w:hAnsi="宋体" w:eastAsia="宋体"/>
          <w:color w:val="auto"/>
          <w:kern w:val="2"/>
          <w:sz w:val="24"/>
          <w:szCs w:val="24"/>
          <w:highlight w:val="none"/>
          <w:lang w:val="en-US" w:eastAsia="zh-CN" w:bidi="ar-SA"/>
        </w:rPr>
        <w:t>月  日</w:t>
      </w:r>
    </w:p>
    <w:p w14:paraId="36F28C8D">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color w:val="auto"/>
          <w:sz w:val="44"/>
          <w:szCs w:val="44"/>
          <w:lang w:val="en-US" w:eastAsia="zh-CN"/>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3D201F0F">
      <w:pPr>
        <w:spacing w:line="600" w:lineRule="exact"/>
        <w:jc w:val="center"/>
        <w:rPr>
          <w:rFonts w:hint="eastAsia" w:ascii="黑体" w:hAnsi="宋体" w:eastAsia="黑体"/>
          <w:b/>
          <w:sz w:val="48"/>
          <w:szCs w:val="48"/>
        </w:rPr>
        <w:sectPr>
          <w:pgSz w:w="11906" w:h="16838"/>
          <w:pgMar w:top="958" w:right="1088" w:bottom="930" w:left="1088" w:header="851" w:footer="992" w:gutter="0"/>
          <w:pgNumType w:fmt="decimal"/>
          <w:cols w:space="720" w:num="1"/>
          <w:titlePg/>
          <w:docGrid w:type="lines" w:linePitch="312" w:charSpace="0"/>
        </w:sectPr>
      </w:pPr>
    </w:p>
    <w:p w14:paraId="55C3312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6D8A83F">
      <w:pPr>
        <w:spacing w:line="380" w:lineRule="exac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温州市龙湾区永中供销社                         </w:t>
      </w:r>
      <w:r>
        <w:rPr>
          <w:rFonts w:hint="eastAsia" w:ascii="宋体" w:hAnsi="宋体" w:cs="宋体"/>
          <w:color w:val="auto"/>
          <w:sz w:val="24"/>
          <w:szCs w:val="24"/>
          <w:highlight w:val="none"/>
        </w:rPr>
        <w:t>（以下简称甲方）</w:t>
      </w:r>
    </w:p>
    <w:p w14:paraId="1DA50331">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638C8B5">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74482C14">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5CE2C038">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联系方式：</w:t>
      </w:r>
      <w:r>
        <w:rPr>
          <w:rFonts w:hint="eastAsia" w:ascii="宋体" w:hAnsi="宋体" w:cs="宋体"/>
          <w:color w:val="auto"/>
          <w:sz w:val="24"/>
          <w:szCs w:val="24"/>
          <w:highlight w:val="none"/>
          <w:u w:val="single"/>
          <w:lang w:val="en-US" w:eastAsia="zh-CN"/>
        </w:rPr>
        <w:t xml:space="preserve">                                </w:t>
      </w:r>
    </w:p>
    <w:p w14:paraId="031E319A">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宋体" w:hAnsi="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A4830C9">
      <w:pPr>
        <w:spacing w:line="380" w:lineRule="exact"/>
        <w:ind w:left="388" w:leftChars="185" w:firstLine="442" w:firstLineChars="100"/>
        <w:jc w:val="left"/>
        <w:rPr>
          <w:rFonts w:ascii="宋体" w:hAnsi="宋体" w:cs="宋体"/>
          <w:color w:val="auto"/>
          <w:sz w:val="24"/>
          <w:szCs w:val="24"/>
        </w:rPr>
      </w:pP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461645</wp:posOffset>
            </wp:positionH>
            <wp:positionV relativeFrom="paragraph">
              <wp:posOffset>86995</wp:posOffset>
            </wp:positionV>
            <wp:extent cx="5271770" cy="5833110"/>
            <wp:effectExtent l="0" t="0" r="5080" b="15240"/>
            <wp:wrapNone/>
            <wp:docPr id="7"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30A19A48">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409E1F00">
      <w:pPr>
        <w:keepNext w:val="0"/>
        <w:keepLines w:val="0"/>
        <w:pageBreakBefore w:val="0"/>
        <w:widowControl w:val="0"/>
        <w:kinsoku/>
        <w:wordWrap w:val="0"/>
        <w:overflowPunct/>
        <w:topLinePunct w:val="0"/>
        <w:autoSpaceDE/>
        <w:autoSpaceDN/>
        <w:bidi w:val="0"/>
        <w:adjustRightInd/>
        <w:snapToGrid/>
        <w:spacing w:line="380" w:lineRule="exact"/>
        <w:ind w:left="0" w:leftChars="0" w:firstLine="420" w:firstLineChars="200"/>
        <w:textAlignment w:val="auto"/>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房</w:t>
      </w:r>
      <w:r>
        <w:rPr>
          <w:rFonts w:hint="eastAsia" w:ascii="宋体" w:hAnsi="宋体" w:cs="宋体"/>
          <w:color w:val="auto"/>
          <w:sz w:val="24"/>
          <w:szCs w:val="24"/>
          <w:highlight w:val="none"/>
        </w:rPr>
        <w:t>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28F48264">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1CBE109E">
      <w:pPr>
        <w:pStyle w:val="3"/>
        <w:spacing w:line="380" w:lineRule="exact"/>
        <w:rPr>
          <w:rFonts w:hint="eastAsia" w:ascii="宋体" w:hAnsi="宋体" w:eastAsia="宋体" w:cs="宋体"/>
          <w:color w:val="auto"/>
          <w:szCs w:val="24"/>
          <w:lang w:eastAsia="zh-CN"/>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装修</w:t>
      </w:r>
      <w:r>
        <w:rPr>
          <w:rFonts w:hint="eastAsia" w:ascii="宋体" w:hAnsi="宋体" w:cs="宋体"/>
          <w:color w:val="auto"/>
          <w:szCs w:val="24"/>
          <w:highlight w:val="none"/>
        </w:rPr>
        <w:t>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7 </w:t>
      </w:r>
      <w:r>
        <w:rPr>
          <w:rFonts w:hint="eastAsia" w:ascii="宋体" w:hAnsi="宋体" w:cs="宋体"/>
          <w:color w:val="auto"/>
          <w:szCs w:val="24"/>
          <w:highlight w:val="none"/>
          <w:u w:val="none"/>
          <w:lang w:val="en-US" w:eastAsia="zh-CN"/>
        </w:rPr>
        <w:t>日</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u w:val="single"/>
          <w:lang w:eastAsia="zh-CN"/>
        </w:rPr>
        <w:t>。</w:t>
      </w:r>
    </w:p>
    <w:p w14:paraId="122EFCA7">
      <w:pPr>
        <w:pStyle w:val="3"/>
        <w:spacing w:line="380" w:lineRule="exact"/>
        <w:rPr>
          <w:rFonts w:hint="eastAsia" w:ascii="宋体" w:hAnsi="宋体" w:cs="宋体"/>
          <w:color w:val="auto"/>
          <w:szCs w:val="24"/>
          <w:lang w:eastAsia="zh-CN"/>
        </w:rPr>
      </w:pPr>
      <w:r>
        <w:rPr>
          <w:rFonts w:hint="eastAsia" w:ascii="宋体" w:hAnsi="宋体" w:cs="宋体"/>
          <w:color w:val="auto"/>
          <w:szCs w:val="24"/>
          <w:lang w:eastAsia="zh-CN"/>
        </w:rPr>
        <w:t>（</w:t>
      </w:r>
      <w:r>
        <w:rPr>
          <w:rFonts w:hint="eastAsia" w:ascii="宋体" w:hAnsi="宋体" w:cs="宋体"/>
          <w:color w:val="auto"/>
          <w:szCs w:val="24"/>
          <w:lang w:val="en-US" w:eastAsia="zh-CN"/>
        </w:rPr>
        <w:t>二</w:t>
      </w:r>
      <w:r>
        <w:rPr>
          <w:rFonts w:hint="eastAsia" w:ascii="宋体" w:hAnsi="宋体" w:cs="宋体"/>
          <w:color w:val="auto"/>
          <w:szCs w:val="24"/>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3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u w:val="single"/>
          <w:lang w:eastAsia="zh-CN"/>
        </w:rPr>
        <w:t>。</w:t>
      </w:r>
    </w:p>
    <w:p w14:paraId="0E62B192">
      <w:pPr>
        <w:pStyle w:val="3"/>
        <w:spacing w:line="380" w:lineRule="exact"/>
        <w:rPr>
          <w:rFonts w:ascii="宋体" w:hAnsi="宋体" w:cs="宋体"/>
          <w:color w:val="auto"/>
          <w:szCs w:val="24"/>
        </w:rPr>
      </w:pPr>
      <w:r>
        <w:rPr>
          <w:rFonts w:hint="eastAsia" w:ascii="宋体" w:hAnsi="宋体" w:cs="宋体"/>
          <w:color w:val="auto"/>
          <w:szCs w:val="24"/>
          <w:lang w:eastAsia="zh-CN"/>
        </w:rPr>
        <w:t>（</w:t>
      </w:r>
      <w:r>
        <w:rPr>
          <w:rFonts w:hint="eastAsia" w:ascii="宋体" w:hAnsi="宋体" w:cs="宋体"/>
          <w:color w:val="auto"/>
          <w:szCs w:val="24"/>
          <w:lang w:val="en-US" w:eastAsia="zh-CN"/>
        </w:rPr>
        <w:t>三</w:t>
      </w:r>
      <w:r>
        <w:rPr>
          <w:rFonts w:hint="eastAsia" w:ascii="宋体" w:hAnsi="宋体" w:cs="宋体"/>
          <w:color w:val="auto"/>
          <w:szCs w:val="24"/>
          <w:lang w:eastAsia="zh-CN"/>
        </w:rPr>
        <w:t>）</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11531CC7">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3EE6DD62">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04BF1BD">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424BF0B2">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02A5A10E">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3.第三年年租金￥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1966FFB8">
      <w:pPr>
        <w:pStyle w:val="3"/>
        <w:spacing w:line="380" w:lineRule="exact"/>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single"/>
          <w:lang w:val="en-US" w:eastAsia="zh-CN"/>
        </w:rPr>
        <w:t>4</w:t>
      </w:r>
      <w:r>
        <w:rPr>
          <w:rFonts w:hint="eastAsia" w:ascii="宋体" w:hAnsi="宋体" w:eastAsia="宋体" w:cs="宋体"/>
          <w:color w:val="auto"/>
          <w:szCs w:val="24"/>
          <w:highlight w:val="none"/>
          <w:u w:val="single"/>
          <w:lang w:val="en-US" w:eastAsia="zh-CN"/>
        </w:rPr>
        <w:t>.租期3年，租赁期内租金不变，租金（不含税）一年一付，先付后用</w:t>
      </w:r>
      <w:r>
        <w:rPr>
          <w:rFonts w:hint="eastAsia" w:ascii="宋体" w:hAnsi="宋体" w:cs="宋体"/>
          <w:color w:val="auto"/>
          <w:szCs w:val="24"/>
          <w:highlight w:val="none"/>
          <w:u w:val="single"/>
          <w:lang w:val="en-US" w:eastAsia="zh-CN"/>
        </w:rPr>
        <w:t>，下期租金应在上期租赁期限届满前1个月付清。</w:t>
      </w:r>
    </w:p>
    <w:p w14:paraId="20BCC207">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14:paraId="3A9CA468">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p>
    <w:p w14:paraId="68429C13">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p>
    <w:p w14:paraId="109FF8A4">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2EC72A35">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71CB26F3">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090D4864">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244B15C3">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1794CE04">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13CDA682">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w:t>
      </w:r>
      <w:r>
        <w:rPr>
          <w:rFonts w:hint="eastAsia" w:ascii="宋体" w:hAnsi="宋体"/>
          <w:b/>
          <w:bCs/>
          <w:color w:val="auto"/>
          <w:sz w:val="44"/>
          <w:szCs w:val="44"/>
          <w:lang w:val="en-US" w:eastAsia="zh-CN"/>
        </w:rPr>
        <w:drawing>
          <wp:anchor distT="0" distB="0" distL="114300" distR="114300" simplePos="0" relativeHeight="251666432" behindDoc="1" locked="0" layoutInCell="1" allowOverlap="1">
            <wp:simplePos x="0" y="0"/>
            <wp:positionH relativeFrom="column">
              <wp:posOffset>453390</wp:posOffset>
            </wp:positionH>
            <wp:positionV relativeFrom="paragraph">
              <wp:posOffset>-1572260</wp:posOffset>
            </wp:positionV>
            <wp:extent cx="5271770" cy="5833110"/>
            <wp:effectExtent l="0" t="0" r="5080" b="15240"/>
            <wp:wrapNone/>
            <wp:docPr id="8" name="图片 1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092DADCF">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0AAC6BA1">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2C7F6F05">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担。</w:t>
      </w:r>
    </w:p>
    <w:p w14:paraId="4F9EF99D">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1537C585">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7A75C3B">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5D8B0120">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2B54E745">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38BE2D54">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77ACC3BA">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627E11AF">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25D8526D">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 2个月以书面形式通知对方，经双方协商一致后，方可办理合同解除手续。</w:t>
      </w:r>
    </w:p>
    <w:p w14:paraId="7628AA13">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1BE25FE1">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7A88B5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w:t>
      </w: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433070</wp:posOffset>
            </wp:positionH>
            <wp:positionV relativeFrom="paragraph">
              <wp:posOffset>-1553210</wp:posOffset>
            </wp:positionV>
            <wp:extent cx="5271770" cy="5833110"/>
            <wp:effectExtent l="0" t="0" r="5080" b="15240"/>
            <wp:wrapNone/>
            <wp:docPr id="14"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9"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行改造或者增设他物、改变房产使用性质或房产结构的。</w:t>
      </w:r>
    </w:p>
    <w:p w14:paraId="36726B5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726BA628">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0FF9ADD3">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278A96A">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7CB4DDA3">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0C54526C">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4B2A25A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2C8E286F">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409A3E8">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13EFCE27">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14:paraId="3C05321C">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4AA32CDB">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543C8E80">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3C6C15F2">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048BBBF1">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707F228F">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232064A8">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6C498AA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3B3D2318">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77B59029">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147008E0">
      <w:pPr>
        <w:keepNext w:val="0"/>
        <w:keepLines w:val="0"/>
        <w:pageBreakBefore w:val="0"/>
        <w:widowControl w:val="0"/>
        <w:kinsoku/>
        <w:wordWrap/>
        <w:overflowPunct/>
        <w:topLinePunct w:val="0"/>
        <w:autoSpaceDE/>
        <w:autoSpaceDN/>
        <w:bidi w:val="0"/>
        <w:adjustRightInd/>
        <w:snapToGrid/>
        <w:spacing w:line="410" w:lineRule="exact"/>
        <w:ind w:firstLine="442" w:firstLineChars="100"/>
        <w:jc w:val="left"/>
        <w:textAlignment w:val="auto"/>
        <w:rPr>
          <w:rFonts w:hint="eastAsia" w:ascii="宋体" w:hAnsi="宋体" w:eastAsia="宋体" w:cs="宋体"/>
          <w:sz w:val="24"/>
          <w:szCs w:val="24"/>
        </w:rPr>
      </w:pP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433070</wp:posOffset>
            </wp:positionH>
            <wp:positionV relativeFrom="paragraph">
              <wp:posOffset>-1000760</wp:posOffset>
            </wp:positionV>
            <wp:extent cx="5271770" cy="5833110"/>
            <wp:effectExtent l="0" t="0" r="5080" b="15240"/>
            <wp:wrapNone/>
            <wp:docPr id="1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9"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63BACC22">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6B9ACDDA">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D595EAA">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6D5169FA">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（三）乙方在租赁期间若发生经营、合同、劳资等纠纷或者责任事故，由乙方自行负责，与甲方无关。</w:t>
      </w:r>
    </w:p>
    <w:p w14:paraId="2BB1E466">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ED64384">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46F9125B">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11EA3199">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5F3E1527">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64903861">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02270DB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519F70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215A1B32">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7F04013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7E5A3BE0">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44E9DC0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11821F7A">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10913D95">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0617256E">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77202D6">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1CBA68C6">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60E25A73">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944F0D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14812855">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w:t>
      </w: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433070</wp:posOffset>
            </wp:positionH>
            <wp:positionV relativeFrom="paragraph">
              <wp:posOffset>-1070610</wp:posOffset>
            </wp:positionV>
            <wp:extent cx="5271770" cy="5833110"/>
            <wp:effectExtent l="0" t="0" r="5080" b="15240"/>
            <wp:wrapNone/>
            <wp:docPr id="16"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9"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b/>
          <w:szCs w:val="24"/>
        </w:rPr>
        <w:t>乙方自愿完全按照本合同的约定履行。</w:t>
      </w:r>
    </w:p>
    <w:p w14:paraId="28209A0E">
      <w:pPr>
        <w:pStyle w:val="3"/>
        <w:spacing w:line="380" w:lineRule="exact"/>
        <w:ind w:left="240" w:hanging="240" w:hangingChars="100"/>
        <w:rPr>
          <w:rFonts w:ascii="宋体" w:hAnsi="宋体" w:cs="宋体"/>
          <w:szCs w:val="24"/>
        </w:rPr>
      </w:pPr>
    </w:p>
    <w:p w14:paraId="0F660AA5">
      <w:pPr>
        <w:pStyle w:val="3"/>
        <w:spacing w:line="380" w:lineRule="exact"/>
        <w:ind w:left="240" w:hanging="240" w:hangingChars="100"/>
        <w:rPr>
          <w:rFonts w:ascii="宋体" w:hAnsi="宋体" w:cs="宋体"/>
          <w:szCs w:val="24"/>
        </w:rPr>
      </w:pPr>
    </w:p>
    <w:p w14:paraId="386BDADE">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3821FDB0">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6AAD92B0">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06D7B9D5">
      <w:pPr>
        <w:spacing w:line="380" w:lineRule="exact"/>
        <w:ind w:right="480" w:firstLine="4320" w:firstLineChars="1800"/>
        <w:rPr>
          <w:rFonts w:hint="eastAsia" w:ascii="宋体" w:hAnsi="宋体" w:cs="宋体"/>
          <w:sz w:val="24"/>
          <w:szCs w:val="24"/>
        </w:rPr>
      </w:pPr>
    </w:p>
    <w:p w14:paraId="0A5EE867">
      <w:pPr>
        <w:spacing w:line="380" w:lineRule="exact"/>
        <w:ind w:right="480" w:firstLine="4320" w:firstLineChars="1800"/>
        <w:rPr>
          <w:rFonts w:hint="eastAsia" w:ascii="宋体" w:hAnsi="宋体" w:cs="宋体"/>
          <w:sz w:val="24"/>
          <w:szCs w:val="24"/>
        </w:rPr>
      </w:pPr>
    </w:p>
    <w:p w14:paraId="16B808F3">
      <w:pPr>
        <w:spacing w:line="380" w:lineRule="exact"/>
        <w:ind w:right="480" w:firstLine="4320" w:firstLineChars="1800"/>
        <w:rPr>
          <w:rFonts w:hint="eastAsia" w:ascii="宋体" w:hAnsi="宋体" w:cs="宋体"/>
          <w:sz w:val="24"/>
          <w:szCs w:val="24"/>
        </w:rPr>
      </w:pPr>
    </w:p>
    <w:p w14:paraId="2B374E9E">
      <w:pPr>
        <w:spacing w:line="380" w:lineRule="exact"/>
        <w:ind w:right="480" w:firstLine="4800" w:firstLineChars="2000"/>
        <w:rPr>
          <w:rFonts w:hint="eastAsia" w:ascii="宋体" w:hAnsi="宋体" w:eastAsia="宋体" w:cs="宋体"/>
          <w:sz w:val="24"/>
          <w:szCs w:val="24"/>
          <w:lang w:val="en-US" w:eastAsia="zh-CN"/>
        </w:rPr>
      </w:pPr>
      <w:r>
        <w:rPr>
          <w:rFonts w:hint="eastAsia" w:ascii="宋体" w:hAnsi="宋体" w:cs="宋体"/>
          <w:sz w:val="24"/>
          <w:szCs w:val="24"/>
          <w:lang w:val="en-US" w:eastAsia="zh-CN"/>
        </w:rPr>
        <w:t>签约地点：</w:t>
      </w:r>
    </w:p>
    <w:p w14:paraId="3CD61B64">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2BD3BEFE">
      <w:pPr>
        <w:spacing w:line="380" w:lineRule="exact"/>
        <w:ind w:right="480" w:firstLine="4320" w:firstLineChars="1800"/>
        <w:rPr>
          <w:rFonts w:hint="eastAsia" w:ascii="宋体" w:hAnsi="宋体" w:cs="宋体"/>
          <w:sz w:val="24"/>
          <w:szCs w:val="24"/>
        </w:rPr>
      </w:pPr>
    </w:p>
    <w:p w14:paraId="1D9725EE">
      <w:pPr>
        <w:spacing w:line="380" w:lineRule="exact"/>
        <w:ind w:right="480" w:firstLine="4320" w:firstLineChars="1800"/>
        <w:rPr>
          <w:rFonts w:hint="eastAsia" w:ascii="宋体" w:hAnsi="宋体" w:cs="宋体"/>
          <w:sz w:val="24"/>
          <w:szCs w:val="24"/>
        </w:rPr>
      </w:pPr>
    </w:p>
    <w:p w14:paraId="6C93AD77">
      <w:pPr>
        <w:spacing w:line="380" w:lineRule="exact"/>
        <w:ind w:right="480" w:firstLine="4320" w:firstLineChars="1800"/>
        <w:rPr>
          <w:rFonts w:hint="eastAsia" w:ascii="宋体" w:hAnsi="宋体" w:cs="宋体"/>
          <w:sz w:val="24"/>
          <w:szCs w:val="24"/>
        </w:rPr>
      </w:pPr>
    </w:p>
    <w:p w14:paraId="4EBBCFE3">
      <w:pPr>
        <w:spacing w:line="380" w:lineRule="exact"/>
        <w:ind w:right="480" w:firstLine="4320" w:firstLineChars="1800"/>
        <w:rPr>
          <w:rFonts w:hint="eastAsia" w:ascii="宋体" w:hAnsi="宋体" w:cs="宋体"/>
          <w:sz w:val="24"/>
          <w:szCs w:val="24"/>
        </w:rPr>
      </w:pPr>
    </w:p>
    <w:p w14:paraId="4CA15EDD">
      <w:pPr>
        <w:spacing w:line="380" w:lineRule="exact"/>
        <w:ind w:right="480" w:firstLine="4320" w:firstLineChars="1800"/>
        <w:rPr>
          <w:rFonts w:hint="eastAsia" w:ascii="宋体" w:hAnsi="宋体" w:cs="宋体"/>
          <w:sz w:val="24"/>
          <w:szCs w:val="24"/>
        </w:rPr>
      </w:pPr>
    </w:p>
    <w:p w14:paraId="2A1D136F">
      <w:pPr>
        <w:spacing w:line="380" w:lineRule="exact"/>
        <w:ind w:right="480" w:firstLine="4320" w:firstLineChars="1800"/>
        <w:rPr>
          <w:rFonts w:hint="eastAsia" w:ascii="宋体" w:hAnsi="宋体" w:cs="宋体"/>
          <w:sz w:val="24"/>
          <w:szCs w:val="24"/>
        </w:rPr>
      </w:pPr>
    </w:p>
    <w:p w14:paraId="426D774C">
      <w:pPr>
        <w:spacing w:line="380" w:lineRule="exact"/>
        <w:ind w:right="480" w:firstLine="4320" w:firstLineChars="1800"/>
        <w:rPr>
          <w:rFonts w:hint="eastAsia" w:ascii="宋体" w:hAnsi="宋体" w:cs="宋体"/>
          <w:sz w:val="24"/>
          <w:szCs w:val="24"/>
        </w:rPr>
      </w:pPr>
    </w:p>
    <w:p w14:paraId="15DC6746">
      <w:pPr>
        <w:spacing w:line="380" w:lineRule="exact"/>
        <w:ind w:right="480" w:firstLine="4320" w:firstLineChars="1800"/>
        <w:rPr>
          <w:rFonts w:hint="eastAsia" w:ascii="宋体" w:hAnsi="宋体" w:cs="宋体"/>
          <w:sz w:val="24"/>
          <w:szCs w:val="24"/>
        </w:rPr>
      </w:pPr>
    </w:p>
    <w:p w14:paraId="1F6912B0">
      <w:pPr>
        <w:spacing w:line="380" w:lineRule="exact"/>
        <w:ind w:right="480" w:firstLine="4320" w:firstLineChars="1800"/>
        <w:rPr>
          <w:rFonts w:hint="eastAsia" w:ascii="宋体" w:hAnsi="宋体" w:cs="宋体"/>
          <w:sz w:val="24"/>
          <w:szCs w:val="24"/>
        </w:rPr>
      </w:pPr>
    </w:p>
    <w:p w14:paraId="3E4AF8F4">
      <w:pPr>
        <w:spacing w:line="380" w:lineRule="exact"/>
        <w:ind w:right="480" w:firstLine="4320" w:firstLineChars="1800"/>
        <w:rPr>
          <w:rFonts w:hint="eastAsia" w:ascii="宋体" w:hAnsi="宋体" w:cs="宋体"/>
          <w:sz w:val="24"/>
          <w:szCs w:val="24"/>
        </w:rPr>
      </w:pPr>
    </w:p>
    <w:p w14:paraId="75AA67C9">
      <w:pPr>
        <w:spacing w:line="380" w:lineRule="exact"/>
        <w:ind w:right="480"/>
        <w:rPr>
          <w:rFonts w:hint="eastAsia" w:ascii="宋体" w:hAnsi="宋体" w:cs="宋体"/>
          <w:sz w:val="24"/>
          <w:szCs w:val="24"/>
        </w:rPr>
      </w:pPr>
    </w:p>
    <w:p w14:paraId="124D1F72">
      <w:pPr>
        <w:pStyle w:val="8"/>
        <w:rPr>
          <w:rFonts w:hint="eastAsia"/>
        </w:rPr>
      </w:pPr>
    </w:p>
    <w:p w14:paraId="4CE080AC">
      <w:pPr>
        <w:spacing w:line="380" w:lineRule="exact"/>
        <w:ind w:right="480"/>
        <w:rPr>
          <w:rFonts w:hint="eastAsia" w:ascii="宋体" w:hAnsi="宋体" w:cs="宋体"/>
          <w:sz w:val="24"/>
          <w:szCs w:val="24"/>
        </w:rPr>
      </w:pPr>
    </w:p>
    <w:p w14:paraId="7D90D276">
      <w:pPr>
        <w:tabs>
          <w:tab w:val="left" w:pos="0"/>
          <w:tab w:val="center" w:pos="4200"/>
        </w:tabs>
        <w:spacing w:line="520" w:lineRule="exact"/>
        <w:ind w:right="105" w:rightChars="50"/>
        <w:jc w:val="both"/>
        <w:rPr>
          <w:rFonts w:hint="eastAsia" w:ascii="黑体" w:hAnsi="黑体" w:eastAsia="黑体" w:cs="黑体"/>
          <w:sz w:val="36"/>
          <w:szCs w:val="36"/>
        </w:rPr>
      </w:pPr>
    </w:p>
    <w:p w14:paraId="54019CD5">
      <w:pPr>
        <w:tabs>
          <w:tab w:val="left" w:pos="0"/>
          <w:tab w:val="center" w:pos="4200"/>
        </w:tabs>
        <w:spacing w:line="520" w:lineRule="exact"/>
        <w:ind w:right="105" w:rightChars="50"/>
        <w:jc w:val="center"/>
        <w:rPr>
          <w:rFonts w:hint="eastAsia" w:ascii="黑体" w:hAnsi="黑体" w:eastAsia="黑体" w:cs="黑体"/>
          <w:sz w:val="36"/>
          <w:szCs w:val="36"/>
        </w:rPr>
      </w:pPr>
    </w:p>
    <w:p w14:paraId="0B20B791">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161BB613">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7584CE78">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4FE6E5B2">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271ECE7A">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75DA2860">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74854FA0">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7B69B9E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3146BD54">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49BE3F3A">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573FE51F">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7456"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中心logo"/>
                    <pic:cNvPicPr>
                      <a:picLocks noChangeAspect="1"/>
                    </pic:cNvPicPr>
                  </pic:nvPicPr>
                  <pic:blipFill>
                    <a:blip r:embed="rId14"/>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7932F496">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148863CD">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441B4027">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5FF00B7">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B156BCB">
      <w:pPr>
        <w:spacing w:line="380" w:lineRule="exact"/>
        <w:rPr>
          <w:rFonts w:hint="eastAsia" w:ascii="宋体" w:hAnsi="宋体" w:cs="宋体"/>
          <w:sz w:val="21"/>
          <w:szCs w:val="21"/>
        </w:rPr>
      </w:pPr>
    </w:p>
    <w:p w14:paraId="4E5EDEED">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68ACC382">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707CA274">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5F683097">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2859C1C">
      <w:pPr>
        <w:pStyle w:val="18"/>
        <w:spacing w:line="380" w:lineRule="exact"/>
        <w:ind w:firstLine="3885" w:firstLineChars="1850"/>
        <w:rPr>
          <w:rFonts w:hint="eastAsia" w:ascii="华文仿宋" w:hAnsi="华文仿宋" w:eastAsia="华文仿宋" w:cs="华文仿宋"/>
          <w:sz w:val="21"/>
          <w:szCs w:val="21"/>
        </w:rPr>
      </w:pPr>
    </w:p>
    <w:p w14:paraId="4AB05C00">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r>
        <w:rPr>
          <w:sz w:val="21"/>
        </w:rPr>
        <mc:AlternateContent>
          <mc:Choice Requires="wps">
            <w:drawing>
              <wp:anchor distT="0" distB="0" distL="114300" distR="114300" simplePos="0" relativeHeight="251679744" behindDoc="0" locked="0" layoutInCell="1" allowOverlap="1">
                <wp:simplePos x="0" y="0"/>
                <wp:positionH relativeFrom="column">
                  <wp:posOffset>141605</wp:posOffset>
                </wp:positionH>
                <wp:positionV relativeFrom="paragraph">
                  <wp:posOffset>250825</wp:posOffset>
                </wp:positionV>
                <wp:extent cx="6076950" cy="1200150"/>
                <wp:effectExtent l="4445" t="4445" r="14605" b="14605"/>
                <wp:wrapNone/>
                <wp:docPr id="21"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0D416639">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433592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05FFDDF7">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5824CC58"/>
                        </w:txbxContent>
                      </wps:txbx>
                      <wps:bodyPr vert="horz" wrap="square" anchor="t" anchorCtr="0" upright="1"/>
                    </wps:wsp>
                  </a:graphicData>
                </a:graphic>
              </wp:anchor>
            </w:drawing>
          </mc:Choice>
          <mc:Fallback>
            <w:pict>
              <v:shape id="_x0000_s1026" o:spid="_x0000_s1026" o:spt="202" type="#_x0000_t202" style="position:absolute;left:0pt;margin-left:11.15pt;margin-top:19.75pt;height:94.5pt;width:478.5pt;z-index:251679744;mso-width-relative:page;mso-height-relative:page;" fillcolor="#FFFFFF" filled="t" stroked="t" coordsize="21600,21600" o:gfxdata="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IWwtB1AAAAAkBAAAPAAAAAAAAAAEAIAAAACIAAABkcnMvZG93bnJldi54bWxQSwECFAAUAAAA&#10;CACHTuJAJvBby2QCAAABBQAADgAAAAAAAAABACAAAAAjAQAAZHJzL2Uyb0RvYy54bWxQSwUGAAAA&#10;AAYABgBZAQAA+QUAAAAA&#10;">
                <v:fill type="gradient" on="t" color2="#FFFFFF" angle="90" focus="100%" focussize="0,0">
                  <o:fill type="gradientUnscaled" v:ext="backwardCompatible"/>
                </v:fill>
                <v:stroke weight="0.5pt" color="#000000" joinstyle="miter"/>
                <v:imagedata o:title=""/>
                <o:lock v:ext="edit" aspectratio="f"/>
                <v:textbox>
                  <w:txbxContent>
                    <w:p w14:paraId="0D416639">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433592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05FFDDF7">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5824CC58"/>
                  </w:txbxContent>
                </v:textbox>
              </v:shape>
            </w:pict>
          </mc:Fallback>
        </mc:AlternateContent>
      </w:r>
    </w:p>
    <w:p w14:paraId="576E7632"/>
    <w:p w14:paraId="13A9772E">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1134" w:right="1134" w:bottom="1134" w:left="1134"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22B55">
    <w:pPr>
      <w:pStyle w:val="5"/>
      <w:framePr w:wrap="around" w:vAnchor="text" w:hAnchor="margin" w:xAlign="center" w:y="1"/>
      <w:rPr>
        <w:rStyle w:val="14"/>
        <w:rFonts w:hint="eastAsia"/>
      </w:rPr>
    </w:pPr>
  </w:p>
  <w:p w14:paraId="7C45DAA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226EA">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BA0CB70">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5BBA2">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F9443">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984AD17">
                          <w:pPr>
                            <w:pStyle w:val="5"/>
                          </w:pPr>
                          <w:r>
                            <w:t xml:space="preserve">第 </w:t>
                          </w:r>
                          <w:r>
                            <w:fldChar w:fldCharType="begin"/>
                          </w:r>
                          <w:r>
                            <w:instrText xml:space="preserve"> PAGE  \* MERGEFORMAT </w:instrText>
                          </w:r>
                          <w:r>
                            <w:fldChar w:fldCharType="separate"/>
                          </w:r>
                          <w:r>
                            <w:t>2</w:t>
                          </w:r>
                          <w:r>
                            <w:fldChar w:fldCharType="end"/>
                          </w:r>
                          <w:r>
                            <w:t xml:space="preserve"> 页 共</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4984AD17">
                    <w:pPr>
                      <w:pStyle w:val="5"/>
                    </w:pPr>
                    <w:r>
                      <w:t xml:space="preserve">第 </w:t>
                    </w:r>
                    <w:r>
                      <w:fldChar w:fldCharType="begin"/>
                    </w:r>
                    <w:r>
                      <w:instrText xml:space="preserve"> PAGE  \* MERGEFORMAT </w:instrText>
                    </w:r>
                    <w:r>
                      <w:fldChar w:fldCharType="separate"/>
                    </w:r>
                    <w:r>
                      <w:t>2</w:t>
                    </w:r>
                    <w:r>
                      <w:fldChar w:fldCharType="end"/>
                    </w:r>
                    <w:r>
                      <w:t xml:space="preserve"> 页 共</w:t>
                    </w:r>
                    <w:r>
                      <w:rPr>
                        <w:rFonts w:hint="eastAsia"/>
                        <w:lang w:val="en-US" w:eastAsia="zh-CN"/>
                      </w:rPr>
                      <w:t>16</w:t>
                    </w:r>
                    <w:r>
                      <w:t>页</w:t>
                    </w:r>
                  </w:p>
                </w:txbxContent>
              </v:textbox>
            </v:shape>
          </w:pict>
        </mc:Fallback>
      </mc:AlternateContent>
    </w:r>
  </w:p>
  <w:p w14:paraId="3BB66800">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BAB1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D447868">
                          <w:pPr>
                            <w:pStyle w:val="5"/>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6D447868">
                    <w:pPr>
                      <w:pStyle w:val="5"/>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16</w:t>
                    </w:r>
                    <w:r>
                      <w:t>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C240C">
    <w:pPr>
      <w:pStyle w:val="5"/>
      <w:rPr>
        <w:rStyle w:val="14"/>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BCE4021">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v1Q92&#10;6QEAAMoDAAAOAAAAAAAAAAEAIAAAACIBAABkcnMvZTJvRG9jLnhtbFBLBQYAAAAABgAGAFkBAAB9&#10;BQAAAAA=&#10;">
              <v:fill on="f" focussize="0,0"/>
              <v:stroke on="f" weight="1.25pt"/>
              <v:imagedata o:title=""/>
              <o:lock v:ext="edit" aspectratio="f"/>
              <v:textbox inset="0mm,0mm,0mm,0mm" style="mso-fit-shape-to-text:t;">
                <w:txbxContent>
                  <w:p w14:paraId="2BCE4021">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 xml:space="preserve"> 页</w:t>
                    </w:r>
                  </w:p>
                </w:txbxContent>
              </v:textbox>
            </v:shape>
          </w:pict>
        </mc:Fallback>
      </mc:AlternateContent>
    </w:r>
  </w:p>
  <w:p w14:paraId="182AC359">
    <w:pPr>
      <w:pStyle w:val="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ECC26">
    <w:pPr>
      <w:pStyle w:val="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930422E">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NbKD13o&#10;AQAAygMAAA4AAAAAAAAAAQAgAAAAIgEAAGRycy9lMm9Eb2MueG1sUEsFBgAAAAAGAAYAWQEAAHwF&#10;AAAAAA==&#10;">
              <v:fill on="f" focussize="0,0"/>
              <v:stroke on="f" weight="1.25pt"/>
              <v:imagedata o:title=""/>
              <o:lock v:ext="edit" aspectratio="f"/>
              <v:textbox inset="0mm,0mm,0mm,0mm" style="mso-fit-shape-to-text:t;">
                <w:txbxContent>
                  <w:p w14:paraId="6930422E">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35987">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3D8ADC97">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6A42B">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C804D05">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43E03">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6D3E3990">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1A64C4"/>
    <w:rsid w:val="005A1B44"/>
    <w:rsid w:val="008E0C60"/>
    <w:rsid w:val="008E521B"/>
    <w:rsid w:val="00960249"/>
    <w:rsid w:val="009A7605"/>
    <w:rsid w:val="00B0507A"/>
    <w:rsid w:val="00BF706B"/>
    <w:rsid w:val="00C44682"/>
    <w:rsid w:val="00DC7C1D"/>
    <w:rsid w:val="00FA497A"/>
    <w:rsid w:val="010765AB"/>
    <w:rsid w:val="011A24F4"/>
    <w:rsid w:val="0136732D"/>
    <w:rsid w:val="013C78CA"/>
    <w:rsid w:val="013E64FC"/>
    <w:rsid w:val="014F03EF"/>
    <w:rsid w:val="01597ED3"/>
    <w:rsid w:val="015A4154"/>
    <w:rsid w:val="016C71F3"/>
    <w:rsid w:val="0176597C"/>
    <w:rsid w:val="017E0CD4"/>
    <w:rsid w:val="01846205"/>
    <w:rsid w:val="0196601E"/>
    <w:rsid w:val="019F6638"/>
    <w:rsid w:val="01AF7C6C"/>
    <w:rsid w:val="01BE7323"/>
    <w:rsid w:val="01C901A1"/>
    <w:rsid w:val="01DB75E9"/>
    <w:rsid w:val="01FE7E4E"/>
    <w:rsid w:val="020767FA"/>
    <w:rsid w:val="02824619"/>
    <w:rsid w:val="028E13EB"/>
    <w:rsid w:val="02987B74"/>
    <w:rsid w:val="02A227A1"/>
    <w:rsid w:val="02B33254"/>
    <w:rsid w:val="02C46BBB"/>
    <w:rsid w:val="02D02616"/>
    <w:rsid w:val="02DA30E7"/>
    <w:rsid w:val="02F0175E"/>
    <w:rsid w:val="030014D6"/>
    <w:rsid w:val="03091250"/>
    <w:rsid w:val="030E7406"/>
    <w:rsid w:val="0332621A"/>
    <w:rsid w:val="03764359"/>
    <w:rsid w:val="037979A5"/>
    <w:rsid w:val="03993BA4"/>
    <w:rsid w:val="039A1984"/>
    <w:rsid w:val="03C25D9A"/>
    <w:rsid w:val="03DD7F34"/>
    <w:rsid w:val="03E219EE"/>
    <w:rsid w:val="041D42E4"/>
    <w:rsid w:val="044004C3"/>
    <w:rsid w:val="046663A1"/>
    <w:rsid w:val="0470123A"/>
    <w:rsid w:val="0471286D"/>
    <w:rsid w:val="047236CA"/>
    <w:rsid w:val="047B14FB"/>
    <w:rsid w:val="04874344"/>
    <w:rsid w:val="04C415F9"/>
    <w:rsid w:val="04FC57E6"/>
    <w:rsid w:val="052A53FB"/>
    <w:rsid w:val="054D2915"/>
    <w:rsid w:val="05832D9D"/>
    <w:rsid w:val="05924D4E"/>
    <w:rsid w:val="05A131E3"/>
    <w:rsid w:val="05C72C4A"/>
    <w:rsid w:val="05E15C61"/>
    <w:rsid w:val="061816F7"/>
    <w:rsid w:val="06233BF8"/>
    <w:rsid w:val="063D6CE4"/>
    <w:rsid w:val="0644429B"/>
    <w:rsid w:val="0648365F"/>
    <w:rsid w:val="065D02DA"/>
    <w:rsid w:val="069A035E"/>
    <w:rsid w:val="06B807E5"/>
    <w:rsid w:val="06BF6017"/>
    <w:rsid w:val="06DC2725"/>
    <w:rsid w:val="06F35CC1"/>
    <w:rsid w:val="07117EF5"/>
    <w:rsid w:val="071461D1"/>
    <w:rsid w:val="072209B1"/>
    <w:rsid w:val="072B545A"/>
    <w:rsid w:val="075C5614"/>
    <w:rsid w:val="07633F13"/>
    <w:rsid w:val="0764271A"/>
    <w:rsid w:val="077566D6"/>
    <w:rsid w:val="07903526"/>
    <w:rsid w:val="07A1396F"/>
    <w:rsid w:val="07DD33D4"/>
    <w:rsid w:val="07FB4E2D"/>
    <w:rsid w:val="08381BDD"/>
    <w:rsid w:val="08386081"/>
    <w:rsid w:val="084762C4"/>
    <w:rsid w:val="08C07850"/>
    <w:rsid w:val="08C94F2B"/>
    <w:rsid w:val="08E74A3D"/>
    <w:rsid w:val="08EB30F3"/>
    <w:rsid w:val="091066B6"/>
    <w:rsid w:val="091F73DA"/>
    <w:rsid w:val="09527571"/>
    <w:rsid w:val="095742E5"/>
    <w:rsid w:val="095D5673"/>
    <w:rsid w:val="096B4234"/>
    <w:rsid w:val="098117FF"/>
    <w:rsid w:val="098560BB"/>
    <w:rsid w:val="098A39AD"/>
    <w:rsid w:val="099C4B8E"/>
    <w:rsid w:val="09AB63DF"/>
    <w:rsid w:val="09B13866"/>
    <w:rsid w:val="09B554AF"/>
    <w:rsid w:val="09D7594C"/>
    <w:rsid w:val="09DF5758"/>
    <w:rsid w:val="09E25198"/>
    <w:rsid w:val="09E518F1"/>
    <w:rsid w:val="09F02440"/>
    <w:rsid w:val="0A0771EE"/>
    <w:rsid w:val="0A087F0E"/>
    <w:rsid w:val="0A0F4BBF"/>
    <w:rsid w:val="0A1E4639"/>
    <w:rsid w:val="0A2F5262"/>
    <w:rsid w:val="0A314B36"/>
    <w:rsid w:val="0A53561B"/>
    <w:rsid w:val="0A650C83"/>
    <w:rsid w:val="0A670558"/>
    <w:rsid w:val="0A6C2012"/>
    <w:rsid w:val="0A6F38B0"/>
    <w:rsid w:val="0A782765"/>
    <w:rsid w:val="0A7964DD"/>
    <w:rsid w:val="0A8C6210"/>
    <w:rsid w:val="0A900037"/>
    <w:rsid w:val="0AA01CBB"/>
    <w:rsid w:val="0ABD08DF"/>
    <w:rsid w:val="0AFF4C34"/>
    <w:rsid w:val="0B0269E2"/>
    <w:rsid w:val="0B050935"/>
    <w:rsid w:val="0B106E41"/>
    <w:rsid w:val="0B424B21"/>
    <w:rsid w:val="0B48482D"/>
    <w:rsid w:val="0B7078E0"/>
    <w:rsid w:val="0B8B296C"/>
    <w:rsid w:val="0B8B471A"/>
    <w:rsid w:val="0BAE0408"/>
    <w:rsid w:val="0BB35A1E"/>
    <w:rsid w:val="0BB6443C"/>
    <w:rsid w:val="0BC814CA"/>
    <w:rsid w:val="0BD22349"/>
    <w:rsid w:val="0C142961"/>
    <w:rsid w:val="0C25691C"/>
    <w:rsid w:val="0C256BE9"/>
    <w:rsid w:val="0C394176"/>
    <w:rsid w:val="0C3C767B"/>
    <w:rsid w:val="0C601702"/>
    <w:rsid w:val="0C741652"/>
    <w:rsid w:val="0C7E427E"/>
    <w:rsid w:val="0C880C59"/>
    <w:rsid w:val="0C8A49D1"/>
    <w:rsid w:val="0CC779D3"/>
    <w:rsid w:val="0CF85DDF"/>
    <w:rsid w:val="0CFF53BF"/>
    <w:rsid w:val="0D166366"/>
    <w:rsid w:val="0D18022F"/>
    <w:rsid w:val="0D2D44EB"/>
    <w:rsid w:val="0D2E57AB"/>
    <w:rsid w:val="0D470B14"/>
    <w:rsid w:val="0D584ACF"/>
    <w:rsid w:val="0D7C07BE"/>
    <w:rsid w:val="0DA11FD2"/>
    <w:rsid w:val="0DB31059"/>
    <w:rsid w:val="0DB87755"/>
    <w:rsid w:val="0DC61A39"/>
    <w:rsid w:val="0DED346A"/>
    <w:rsid w:val="0DF94533"/>
    <w:rsid w:val="0E3966AF"/>
    <w:rsid w:val="0E462B7A"/>
    <w:rsid w:val="0E4A0F5E"/>
    <w:rsid w:val="0E9438E5"/>
    <w:rsid w:val="0EA31D7A"/>
    <w:rsid w:val="0EC94887"/>
    <w:rsid w:val="0ECA5559"/>
    <w:rsid w:val="0EF34AB0"/>
    <w:rsid w:val="0F0A1DF9"/>
    <w:rsid w:val="0F0F7410"/>
    <w:rsid w:val="0F155DB4"/>
    <w:rsid w:val="0F2F1860"/>
    <w:rsid w:val="0F3B6457"/>
    <w:rsid w:val="0F3D3F7D"/>
    <w:rsid w:val="0F3F1AA3"/>
    <w:rsid w:val="0F7A0D2D"/>
    <w:rsid w:val="0F8E57DC"/>
    <w:rsid w:val="0FA83AEC"/>
    <w:rsid w:val="0FAE6049"/>
    <w:rsid w:val="0FE95EB3"/>
    <w:rsid w:val="0FEF171B"/>
    <w:rsid w:val="0FF00FEF"/>
    <w:rsid w:val="0FF07241"/>
    <w:rsid w:val="0FF7237E"/>
    <w:rsid w:val="0FFF56D6"/>
    <w:rsid w:val="10173FAB"/>
    <w:rsid w:val="101822F4"/>
    <w:rsid w:val="101B2DB4"/>
    <w:rsid w:val="1021564D"/>
    <w:rsid w:val="10285ABD"/>
    <w:rsid w:val="102B0279"/>
    <w:rsid w:val="10344A34"/>
    <w:rsid w:val="105D530E"/>
    <w:rsid w:val="10611EED"/>
    <w:rsid w:val="106C2D6C"/>
    <w:rsid w:val="106D2CB2"/>
    <w:rsid w:val="10741C20"/>
    <w:rsid w:val="108654B0"/>
    <w:rsid w:val="109B11B3"/>
    <w:rsid w:val="10C009C2"/>
    <w:rsid w:val="10C20BDE"/>
    <w:rsid w:val="10C304B2"/>
    <w:rsid w:val="10DB57FB"/>
    <w:rsid w:val="10E1375F"/>
    <w:rsid w:val="10E30B54"/>
    <w:rsid w:val="10EA5A3E"/>
    <w:rsid w:val="10F92125"/>
    <w:rsid w:val="11365128"/>
    <w:rsid w:val="116C28F7"/>
    <w:rsid w:val="1182036D"/>
    <w:rsid w:val="11877731"/>
    <w:rsid w:val="118E6D12"/>
    <w:rsid w:val="119058ED"/>
    <w:rsid w:val="119F0F1F"/>
    <w:rsid w:val="11CE7F85"/>
    <w:rsid w:val="12086AC4"/>
    <w:rsid w:val="125308C6"/>
    <w:rsid w:val="125A7AA6"/>
    <w:rsid w:val="127777A6"/>
    <w:rsid w:val="128679E9"/>
    <w:rsid w:val="12940358"/>
    <w:rsid w:val="12AA46E8"/>
    <w:rsid w:val="12B7114A"/>
    <w:rsid w:val="13001549"/>
    <w:rsid w:val="130354DD"/>
    <w:rsid w:val="13255454"/>
    <w:rsid w:val="132C0590"/>
    <w:rsid w:val="133B4EF6"/>
    <w:rsid w:val="133E03A1"/>
    <w:rsid w:val="13441E98"/>
    <w:rsid w:val="13631AD8"/>
    <w:rsid w:val="13743CE5"/>
    <w:rsid w:val="13765CAF"/>
    <w:rsid w:val="137837D5"/>
    <w:rsid w:val="137D0DEC"/>
    <w:rsid w:val="1382166F"/>
    <w:rsid w:val="13842FCA"/>
    <w:rsid w:val="138E2FF9"/>
    <w:rsid w:val="139E0D62"/>
    <w:rsid w:val="13A47BAE"/>
    <w:rsid w:val="13AA6DEE"/>
    <w:rsid w:val="13B95099"/>
    <w:rsid w:val="13CB7DA9"/>
    <w:rsid w:val="13DE03B0"/>
    <w:rsid w:val="13E3108E"/>
    <w:rsid w:val="13E42C19"/>
    <w:rsid w:val="13E637C6"/>
    <w:rsid w:val="13FA243C"/>
    <w:rsid w:val="14092680"/>
    <w:rsid w:val="143C6FAC"/>
    <w:rsid w:val="14537D9F"/>
    <w:rsid w:val="146E7573"/>
    <w:rsid w:val="147541B9"/>
    <w:rsid w:val="147A357D"/>
    <w:rsid w:val="148E31D0"/>
    <w:rsid w:val="149D101A"/>
    <w:rsid w:val="149D59A3"/>
    <w:rsid w:val="14A979BF"/>
    <w:rsid w:val="14AA5E6A"/>
    <w:rsid w:val="14B20501"/>
    <w:rsid w:val="14B4739A"/>
    <w:rsid w:val="14EE7DF3"/>
    <w:rsid w:val="14EF3F6B"/>
    <w:rsid w:val="14FC26DE"/>
    <w:rsid w:val="151439D2"/>
    <w:rsid w:val="15227532"/>
    <w:rsid w:val="152A62CC"/>
    <w:rsid w:val="152D6469"/>
    <w:rsid w:val="154047C7"/>
    <w:rsid w:val="155B515D"/>
    <w:rsid w:val="1576316C"/>
    <w:rsid w:val="15897F1C"/>
    <w:rsid w:val="159B7C4F"/>
    <w:rsid w:val="159D39C7"/>
    <w:rsid w:val="15AD62FB"/>
    <w:rsid w:val="15C411E7"/>
    <w:rsid w:val="15F335E7"/>
    <w:rsid w:val="15F439E5"/>
    <w:rsid w:val="15FC6940"/>
    <w:rsid w:val="15FD006F"/>
    <w:rsid w:val="1607662F"/>
    <w:rsid w:val="160C28FB"/>
    <w:rsid w:val="16144A57"/>
    <w:rsid w:val="16257519"/>
    <w:rsid w:val="164107F7"/>
    <w:rsid w:val="167F30CD"/>
    <w:rsid w:val="168406E3"/>
    <w:rsid w:val="16842491"/>
    <w:rsid w:val="169C3C7F"/>
    <w:rsid w:val="16AC67B5"/>
    <w:rsid w:val="16B56AEF"/>
    <w:rsid w:val="16BC7E7D"/>
    <w:rsid w:val="16CA6849"/>
    <w:rsid w:val="16D01B7A"/>
    <w:rsid w:val="16D37989"/>
    <w:rsid w:val="16EA2C3C"/>
    <w:rsid w:val="170450F8"/>
    <w:rsid w:val="170854A5"/>
    <w:rsid w:val="17163A31"/>
    <w:rsid w:val="172751CF"/>
    <w:rsid w:val="172D2B7C"/>
    <w:rsid w:val="172E30D6"/>
    <w:rsid w:val="17326391"/>
    <w:rsid w:val="1766520F"/>
    <w:rsid w:val="177046F6"/>
    <w:rsid w:val="1776002C"/>
    <w:rsid w:val="17794FDA"/>
    <w:rsid w:val="177C13BA"/>
    <w:rsid w:val="178C784F"/>
    <w:rsid w:val="178F5592"/>
    <w:rsid w:val="17984446"/>
    <w:rsid w:val="179D0822"/>
    <w:rsid w:val="179E3336"/>
    <w:rsid w:val="17AA5F28"/>
    <w:rsid w:val="17AA6D72"/>
    <w:rsid w:val="17AB31BB"/>
    <w:rsid w:val="17F04481"/>
    <w:rsid w:val="181A001D"/>
    <w:rsid w:val="182061EA"/>
    <w:rsid w:val="18246A29"/>
    <w:rsid w:val="184D2319"/>
    <w:rsid w:val="186131B1"/>
    <w:rsid w:val="1867206B"/>
    <w:rsid w:val="18673E19"/>
    <w:rsid w:val="18697B91"/>
    <w:rsid w:val="186C142F"/>
    <w:rsid w:val="187978FE"/>
    <w:rsid w:val="18870794"/>
    <w:rsid w:val="188C7801"/>
    <w:rsid w:val="18934C0E"/>
    <w:rsid w:val="18BB3C2D"/>
    <w:rsid w:val="18CB43A7"/>
    <w:rsid w:val="18E11E1D"/>
    <w:rsid w:val="18E8487A"/>
    <w:rsid w:val="18FF04F5"/>
    <w:rsid w:val="190F0738"/>
    <w:rsid w:val="192B202A"/>
    <w:rsid w:val="19324AF1"/>
    <w:rsid w:val="196B16E7"/>
    <w:rsid w:val="19742C91"/>
    <w:rsid w:val="19923117"/>
    <w:rsid w:val="19A03D9B"/>
    <w:rsid w:val="19A370D2"/>
    <w:rsid w:val="19C079A1"/>
    <w:rsid w:val="19D20E23"/>
    <w:rsid w:val="19DD3743"/>
    <w:rsid w:val="19E746A4"/>
    <w:rsid w:val="19FE4B75"/>
    <w:rsid w:val="1A147FD0"/>
    <w:rsid w:val="1A2459B3"/>
    <w:rsid w:val="1A3D7527"/>
    <w:rsid w:val="1A3F4A31"/>
    <w:rsid w:val="1A497C1C"/>
    <w:rsid w:val="1A523137"/>
    <w:rsid w:val="1A5A1E87"/>
    <w:rsid w:val="1A5B08B1"/>
    <w:rsid w:val="1A626F8D"/>
    <w:rsid w:val="1A852FE8"/>
    <w:rsid w:val="1A975A4B"/>
    <w:rsid w:val="1AB175CD"/>
    <w:rsid w:val="1ABF727F"/>
    <w:rsid w:val="1AC047DA"/>
    <w:rsid w:val="1AC6751C"/>
    <w:rsid w:val="1AF44DD8"/>
    <w:rsid w:val="1B134C01"/>
    <w:rsid w:val="1B2D42DC"/>
    <w:rsid w:val="1B486183"/>
    <w:rsid w:val="1B4A06C8"/>
    <w:rsid w:val="1B4E306E"/>
    <w:rsid w:val="1B55319F"/>
    <w:rsid w:val="1B5E193D"/>
    <w:rsid w:val="1B746F78"/>
    <w:rsid w:val="1B80591D"/>
    <w:rsid w:val="1B851185"/>
    <w:rsid w:val="1B925650"/>
    <w:rsid w:val="1BB04A9C"/>
    <w:rsid w:val="1BDD4B1E"/>
    <w:rsid w:val="1BE35EAC"/>
    <w:rsid w:val="1BEA4254"/>
    <w:rsid w:val="1C0D7A23"/>
    <w:rsid w:val="1C3B5CE8"/>
    <w:rsid w:val="1C574804"/>
    <w:rsid w:val="1C5B3C94"/>
    <w:rsid w:val="1C6E7E6B"/>
    <w:rsid w:val="1C905D38"/>
    <w:rsid w:val="1C931384"/>
    <w:rsid w:val="1C966848"/>
    <w:rsid w:val="1CB11B06"/>
    <w:rsid w:val="1CC41839"/>
    <w:rsid w:val="1CC655B2"/>
    <w:rsid w:val="1CE95678"/>
    <w:rsid w:val="1D0115C9"/>
    <w:rsid w:val="1D1A3B4F"/>
    <w:rsid w:val="1D5F77B4"/>
    <w:rsid w:val="1D774AFE"/>
    <w:rsid w:val="1D790876"/>
    <w:rsid w:val="1D7A639C"/>
    <w:rsid w:val="1D85546D"/>
    <w:rsid w:val="1D9236E6"/>
    <w:rsid w:val="1D9F5E03"/>
    <w:rsid w:val="1DA11B7B"/>
    <w:rsid w:val="1DB7139E"/>
    <w:rsid w:val="1DC602A4"/>
    <w:rsid w:val="1DD7559C"/>
    <w:rsid w:val="1DE32193"/>
    <w:rsid w:val="1DF93765"/>
    <w:rsid w:val="1E0345E3"/>
    <w:rsid w:val="1E0C5F9A"/>
    <w:rsid w:val="1E1660C5"/>
    <w:rsid w:val="1E2C58E8"/>
    <w:rsid w:val="1E346CF2"/>
    <w:rsid w:val="1E37428D"/>
    <w:rsid w:val="1E3D18A3"/>
    <w:rsid w:val="1E4E6C45"/>
    <w:rsid w:val="1E5310C7"/>
    <w:rsid w:val="1E570222"/>
    <w:rsid w:val="1E646E41"/>
    <w:rsid w:val="1E831280"/>
    <w:rsid w:val="1E8F5E77"/>
    <w:rsid w:val="1ECE699F"/>
    <w:rsid w:val="1EE1004B"/>
    <w:rsid w:val="1EE44415"/>
    <w:rsid w:val="1EF04B68"/>
    <w:rsid w:val="1F232B99"/>
    <w:rsid w:val="1F9F033C"/>
    <w:rsid w:val="1FD53D5E"/>
    <w:rsid w:val="1FE12702"/>
    <w:rsid w:val="1FF13588"/>
    <w:rsid w:val="202D3B9A"/>
    <w:rsid w:val="2031368A"/>
    <w:rsid w:val="20452C91"/>
    <w:rsid w:val="20462192"/>
    <w:rsid w:val="204D7D98"/>
    <w:rsid w:val="20645919"/>
    <w:rsid w:val="206567EC"/>
    <w:rsid w:val="206C021E"/>
    <w:rsid w:val="206D21E8"/>
    <w:rsid w:val="207672EF"/>
    <w:rsid w:val="20855784"/>
    <w:rsid w:val="208E6BB7"/>
    <w:rsid w:val="20C77B4A"/>
    <w:rsid w:val="20DD2ECA"/>
    <w:rsid w:val="20FF26DE"/>
    <w:rsid w:val="21091F11"/>
    <w:rsid w:val="210A6A7A"/>
    <w:rsid w:val="210E6166"/>
    <w:rsid w:val="211D59BC"/>
    <w:rsid w:val="21205486"/>
    <w:rsid w:val="213A031C"/>
    <w:rsid w:val="21471D75"/>
    <w:rsid w:val="21A659B2"/>
    <w:rsid w:val="21A9161D"/>
    <w:rsid w:val="21AB121A"/>
    <w:rsid w:val="21B75E11"/>
    <w:rsid w:val="21B92889"/>
    <w:rsid w:val="21BC51D5"/>
    <w:rsid w:val="21BF3F6C"/>
    <w:rsid w:val="21D818E3"/>
    <w:rsid w:val="21DD6EFA"/>
    <w:rsid w:val="220240A4"/>
    <w:rsid w:val="220A73B2"/>
    <w:rsid w:val="221548E5"/>
    <w:rsid w:val="222928FC"/>
    <w:rsid w:val="22305E6C"/>
    <w:rsid w:val="228A7081"/>
    <w:rsid w:val="228D6B72"/>
    <w:rsid w:val="22965A26"/>
    <w:rsid w:val="22BB548D"/>
    <w:rsid w:val="22E76282"/>
    <w:rsid w:val="22EC5646"/>
    <w:rsid w:val="22F34410"/>
    <w:rsid w:val="231B5F2B"/>
    <w:rsid w:val="234F2396"/>
    <w:rsid w:val="236B0C61"/>
    <w:rsid w:val="23783346"/>
    <w:rsid w:val="23A322E4"/>
    <w:rsid w:val="23A44173"/>
    <w:rsid w:val="23C54890"/>
    <w:rsid w:val="23E26A49"/>
    <w:rsid w:val="23F23130"/>
    <w:rsid w:val="241906BD"/>
    <w:rsid w:val="2432177F"/>
    <w:rsid w:val="24635DDC"/>
    <w:rsid w:val="24952A8F"/>
    <w:rsid w:val="24B228BF"/>
    <w:rsid w:val="24B623B0"/>
    <w:rsid w:val="24C820E3"/>
    <w:rsid w:val="24D31080"/>
    <w:rsid w:val="24E94533"/>
    <w:rsid w:val="250A5B73"/>
    <w:rsid w:val="251D5F8B"/>
    <w:rsid w:val="253A4D8F"/>
    <w:rsid w:val="254B6F9C"/>
    <w:rsid w:val="255645A7"/>
    <w:rsid w:val="2561056D"/>
    <w:rsid w:val="2579656A"/>
    <w:rsid w:val="25796E5D"/>
    <w:rsid w:val="257D72C5"/>
    <w:rsid w:val="259410FA"/>
    <w:rsid w:val="25A16BBC"/>
    <w:rsid w:val="25AE12D9"/>
    <w:rsid w:val="25B06DFF"/>
    <w:rsid w:val="25D47308"/>
    <w:rsid w:val="261F5D33"/>
    <w:rsid w:val="263A491A"/>
    <w:rsid w:val="263E08AF"/>
    <w:rsid w:val="264F486A"/>
    <w:rsid w:val="265F3C06"/>
    <w:rsid w:val="266A4FF8"/>
    <w:rsid w:val="268362C1"/>
    <w:rsid w:val="269E759F"/>
    <w:rsid w:val="26A8437E"/>
    <w:rsid w:val="26AA12A4"/>
    <w:rsid w:val="26B3109F"/>
    <w:rsid w:val="26CA2142"/>
    <w:rsid w:val="26CD7500"/>
    <w:rsid w:val="26D47839"/>
    <w:rsid w:val="26DB60FD"/>
    <w:rsid w:val="26E34FB2"/>
    <w:rsid w:val="27064377"/>
    <w:rsid w:val="27082122"/>
    <w:rsid w:val="271C2272"/>
    <w:rsid w:val="271E423C"/>
    <w:rsid w:val="27247AA4"/>
    <w:rsid w:val="273C1378"/>
    <w:rsid w:val="27412F7C"/>
    <w:rsid w:val="27483067"/>
    <w:rsid w:val="274C6FFB"/>
    <w:rsid w:val="27513007"/>
    <w:rsid w:val="275D221F"/>
    <w:rsid w:val="27752476"/>
    <w:rsid w:val="277F0EAE"/>
    <w:rsid w:val="279664C8"/>
    <w:rsid w:val="27AD03A5"/>
    <w:rsid w:val="27B8623F"/>
    <w:rsid w:val="27C13896"/>
    <w:rsid w:val="27C44DE4"/>
    <w:rsid w:val="27C748D4"/>
    <w:rsid w:val="27E04561"/>
    <w:rsid w:val="27E2526A"/>
    <w:rsid w:val="27E533D0"/>
    <w:rsid w:val="27FA25B3"/>
    <w:rsid w:val="28074CD0"/>
    <w:rsid w:val="281A0EA7"/>
    <w:rsid w:val="283F26BC"/>
    <w:rsid w:val="283F2DE6"/>
    <w:rsid w:val="28470C14"/>
    <w:rsid w:val="28481571"/>
    <w:rsid w:val="28700AC7"/>
    <w:rsid w:val="28942A08"/>
    <w:rsid w:val="289C18BC"/>
    <w:rsid w:val="28A40771"/>
    <w:rsid w:val="28C055AB"/>
    <w:rsid w:val="28DF17A9"/>
    <w:rsid w:val="28E41EA1"/>
    <w:rsid w:val="28F74D45"/>
    <w:rsid w:val="28F81C87"/>
    <w:rsid w:val="29622B06"/>
    <w:rsid w:val="297E0621"/>
    <w:rsid w:val="29A24CB1"/>
    <w:rsid w:val="29B07D72"/>
    <w:rsid w:val="29B730F0"/>
    <w:rsid w:val="29DB4666"/>
    <w:rsid w:val="29F15C38"/>
    <w:rsid w:val="29FF65A7"/>
    <w:rsid w:val="2A202079"/>
    <w:rsid w:val="2A261A58"/>
    <w:rsid w:val="2A68414C"/>
    <w:rsid w:val="2A790107"/>
    <w:rsid w:val="2A7F1EA3"/>
    <w:rsid w:val="2A810D6A"/>
    <w:rsid w:val="2A873B1B"/>
    <w:rsid w:val="2A8C63C2"/>
    <w:rsid w:val="2AAD33A5"/>
    <w:rsid w:val="2AC86999"/>
    <w:rsid w:val="2AD0584D"/>
    <w:rsid w:val="2AD90BA6"/>
    <w:rsid w:val="2AF23A16"/>
    <w:rsid w:val="2AF61758"/>
    <w:rsid w:val="2B1B7F1F"/>
    <w:rsid w:val="2B2362C5"/>
    <w:rsid w:val="2B2C33CC"/>
    <w:rsid w:val="2B2D0EF2"/>
    <w:rsid w:val="2B367DA6"/>
    <w:rsid w:val="2B4F0E68"/>
    <w:rsid w:val="2B8D5567"/>
    <w:rsid w:val="2BAC0068"/>
    <w:rsid w:val="2BAE36BF"/>
    <w:rsid w:val="2BB807BB"/>
    <w:rsid w:val="2BBF5FEE"/>
    <w:rsid w:val="2BD1187D"/>
    <w:rsid w:val="2BD857BC"/>
    <w:rsid w:val="2BE64D82"/>
    <w:rsid w:val="2C0E2AD1"/>
    <w:rsid w:val="2C114FF9"/>
    <w:rsid w:val="2C1F5617"/>
    <w:rsid w:val="2C3C6EE4"/>
    <w:rsid w:val="2C4E7942"/>
    <w:rsid w:val="2C536736"/>
    <w:rsid w:val="2C5A5D16"/>
    <w:rsid w:val="2C882884"/>
    <w:rsid w:val="2C901738"/>
    <w:rsid w:val="2C934D84"/>
    <w:rsid w:val="2C9F7BCD"/>
    <w:rsid w:val="2CB90C8F"/>
    <w:rsid w:val="2CDE24A4"/>
    <w:rsid w:val="2CEB4BC0"/>
    <w:rsid w:val="2D13555B"/>
    <w:rsid w:val="2D163109"/>
    <w:rsid w:val="2D1759B5"/>
    <w:rsid w:val="2D200216"/>
    <w:rsid w:val="2D4367AA"/>
    <w:rsid w:val="2D6F75A0"/>
    <w:rsid w:val="2D8A43D9"/>
    <w:rsid w:val="2D9708A4"/>
    <w:rsid w:val="2D990AC0"/>
    <w:rsid w:val="2DA84860"/>
    <w:rsid w:val="2DB43204"/>
    <w:rsid w:val="2DBE22D5"/>
    <w:rsid w:val="2DC046A1"/>
    <w:rsid w:val="2DCD2BDC"/>
    <w:rsid w:val="2DE9754D"/>
    <w:rsid w:val="2E0777D8"/>
    <w:rsid w:val="2E1E4B22"/>
    <w:rsid w:val="2E206AEC"/>
    <w:rsid w:val="2E7B6117"/>
    <w:rsid w:val="2E8D66D6"/>
    <w:rsid w:val="2E8E7EF9"/>
    <w:rsid w:val="2E953036"/>
    <w:rsid w:val="2E9A064C"/>
    <w:rsid w:val="2EA2281D"/>
    <w:rsid w:val="2EBA2A9C"/>
    <w:rsid w:val="2ED33B5E"/>
    <w:rsid w:val="2EDC78F6"/>
    <w:rsid w:val="2F097580"/>
    <w:rsid w:val="2F154177"/>
    <w:rsid w:val="2F1D2C0F"/>
    <w:rsid w:val="2F2148C9"/>
    <w:rsid w:val="2F266384"/>
    <w:rsid w:val="2F2E6FE6"/>
    <w:rsid w:val="2F3F3AEC"/>
    <w:rsid w:val="2F452CAE"/>
    <w:rsid w:val="2F4F1437"/>
    <w:rsid w:val="2F777CC7"/>
    <w:rsid w:val="2F840667"/>
    <w:rsid w:val="2F9037FD"/>
    <w:rsid w:val="2F9673B2"/>
    <w:rsid w:val="2FA31782"/>
    <w:rsid w:val="2FA36FA2"/>
    <w:rsid w:val="2FA84FEB"/>
    <w:rsid w:val="2FB614B6"/>
    <w:rsid w:val="2FCA31B3"/>
    <w:rsid w:val="2FDB2CCA"/>
    <w:rsid w:val="2FEF49C8"/>
    <w:rsid w:val="2FF34812"/>
    <w:rsid w:val="2FF81ACE"/>
    <w:rsid w:val="300A35B0"/>
    <w:rsid w:val="301B3A0F"/>
    <w:rsid w:val="305106B6"/>
    <w:rsid w:val="306D51B8"/>
    <w:rsid w:val="307D1FD3"/>
    <w:rsid w:val="30A12166"/>
    <w:rsid w:val="30A91F61"/>
    <w:rsid w:val="30AC28B9"/>
    <w:rsid w:val="30AE4CCA"/>
    <w:rsid w:val="30BA4FD6"/>
    <w:rsid w:val="30BF25EC"/>
    <w:rsid w:val="30D832BF"/>
    <w:rsid w:val="30E958BB"/>
    <w:rsid w:val="310E5321"/>
    <w:rsid w:val="31124E12"/>
    <w:rsid w:val="31207A74"/>
    <w:rsid w:val="313A6169"/>
    <w:rsid w:val="316E7B6E"/>
    <w:rsid w:val="31777570"/>
    <w:rsid w:val="317A6513"/>
    <w:rsid w:val="317F1734"/>
    <w:rsid w:val="31994BEB"/>
    <w:rsid w:val="31A230CB"/>
    <w:rsid w:val="31A517E2"/>
    <w:rsid w:val="31C05B41"/>
    <w:rsid w:val="31C3610C"/>
    <w:rsid w:val="31C81974"/>
    <w:rsid w:val="31CD4BB0"/>
    <w:rsid w:val="31E40A95"/>
    <w:rsid w:val="31E71DFA"/>
    <w:rsid w:val="31EC7411"/>
    <w:rsid w:val="32002EBC"/>
    <w:rsid w:val="32096215"/>
    <w:rsid w:val="320D7387"/>
    <w:rsid w:val="32221084"/>
    <w:rsid w:val="323112C7"/>
    <w:rsid w:val="324234D5"/>
    <w:rsid w:val="32432D5F"/>
    <w:rsid w:val="324A6BE2"/>
    <w:rsid w:val="32674CE9"/>
    <w:rsid w:val="32715B68"/>
    <w:rsid w:val="32870EE7"/>
    <w:rsid w:val="32917FB8"/>
    <w:rsid w:val="32A001FB"/>
    <w:rsid w:val="32B43B8A"/>
    <w:rsid w:val="32B617CD"/>
    <w:rsid w:val="32B819E9"/>
    <w:rsid w:val="32CE6B16"/>
    <w:rsid w:val="32D0288E"/>
    <w:rsid w:val="32D103B5"/>
    <w:rsid w:val="331E7449"/>
    <w:rsid w:val="33233306"/>
    <w:rsid w:val="336E3E55"/>
    <w:rsid w:val="33723946"/>
    <w:rsid w:val="33811DDB"/>
    <w:rsid w:val="33916CB0"/>
    <w:rsid w:val="339B204A"/>
    <w:rsid w:val="33E5680D"/>
    <w:rsid w:val="33E67E90"/>
    <w:rsid w:val="33E85828"/>
    <w:rsid w:val="33EB311B"/>
    <w:rsid w:val="33EC194A"/>
    <w:rsid w:val="33FD3B57"/>
    <w:rsid w:val="34030A42"/>
    <w:rsid w:val="34142C4F"/>
    <w:rsid w:val="342328FC"/>
    <w:rsid w:val="34384B8F"/>
    <w:rsid w:val="34474DD2"/>
    <w:rsid w:val="34572B3B"/>
    <w:rsid w:val="34594B05"/>
    <w:rsid w:val="345D63A4"/>
    <w:rsid w:val="34733E19"/>
    <w:rsid w:val="3477349F"/>
    <w:rsid w:val="34790D04"/>
    <w:rsid w:val="348D24DE"/>
    <w:rsid w:val="34947F1C"/>
    <w:rsid w:val="34A50280"/>
    <w:rsid w:val="34B24A76"/>
    <w:rsid w:val="34D0301A"/>
    <w:rsid w:val="34D16D92"/>
    <w:rsid w:val="350E58F0"/>
    <w:rsid w:val="3522139B"/>
    <w:rsid w:val="352F242B"/>
    <w:rsid w:val="353A4937"/>
    <w:rsid w:val="35613C72"/>
    <w:rsid w:val="356814A4"/>
    <w:rsid w:val="35860C1F"/>
    <w:rsid w:val="35A9126B"/>
    <w:rsid w:val="35BA15D4"/>
    <w:rsid w:val="35C005BD"/>
    <w:rsid w:val="35C42453"/>
    <w:rsid w:val="35D22DC1"/>
    <w:rsid w:val="35F66AB0"/>
    <w:rsid w:val="362E50E1"/>
    <w:rsid w:val="368A369C"/>
    <w:rsid w:val="36A4475E"/>
    <w:rsid w:val="36D131EC"/>
    <w:rsid w:val="36E061C9"/>
    <w:rsid w:val="36E86733"/>
    <w:rsid w:val="371F5B92"/>
    <w:rsid w:val="3720190B"/>
    <w:rsid w:val="373B6744"/>
    <w:rsid w:val="37423AD1"/>
    <w:rsid w:val="37757EA8"/>
    <w:rsid w:val="37BE184F"/>
    <w:rsid w:val="37C103B8"/>
    <w:rsid w:val="37DF3574"/>
    <w:rsid w:val="37F54B45"/>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0004C"/>
    <w:rsid w:val="38EA6674"/>
    <w:rsid w:val="38ED3A6E"/>
    <w:rsid w:val="38FB43DD"/>
    <w:rsid w:val="39194863"/>
    <w:rsid w:val="39363667"/>
    <w:rsid w:val="395974E0"/>
    <w:rsid w:val="395D4E3F"/>
    <w:rsid w:val="396B5179"/>
    <w:rsid w:val="396E1053"/>
    <w:rsid w:val="396E78A8"/>
    <w:rsid w:val="39770BAB"/>
    <w:rsid w:val="399803E7"/>
    <w:rsid w:val="399F120C"/>
    <w:rsid w:val="399F59E6"/>
    <w:rsid w:val="39A46823"/>
    <w:rsid w:val="39B81942"/>
    <w:rsid w:val="39C173D5"/>
    <w:rsid w:val="39D569DC"/>
    <w:rsid w:val="39DF5AAD"/>
    <w:rsid w:val="39ED01CA"/>
    <w:rsid w:val="39EF72C0"/>
    <w:rsid w:val="39F94240"/>
    <w:rsid w:val="3A223050"/>
    <w:rsid w:val="3A254FFC"/>
    <w:rsid w:val="3A2B24A5"/>
    <w:rsid w:val="3A8D72B7"/>
    <w:rsid w:val="3AA06FEA"/>
    <w:rsid w:val="3AA50AA5"/>
    <w:rsid w:val="3AB605BC"/>
    <w:rsid w:val="3AC151B3"/>
    <w:rsid w:val="3AD2116E"/>
    <w:rsid w:val="3AF13CEA"/>
    <w:rsid w:val="3B143534"/>
    <w:rsid w:val="3B1479D8"/>
    <w:rsid w:val="3B1672AC"/>
    <w:rsid w:val="3B196D9D"/>
    <w:rsid w:val="3B216EE9"/>
    <w:rsid w:val="3B255741"/>
    <w:rsid w:val="3B3358AC"/>
    <w:rsid w:val="3B3E47CB"/>
    <w:rsid w:val="3B626996"/>
    <w:rsid w:val="3B673FAC"/>
    <w:rsid w:val="3B6E0E96"/>
    <w:rsid w:val="3BC431AC"/>
    <w:rsid w:val="3BCB2F90"/>
    <w:rsid w:val="3BDC67DF"/>
    <w:rsid w:val="3BF21AC7"/>
    <w:rsid w:val="3BF375EE"/>
    <w:rsid w:val="3BFC46F4"/>
    <w:rsid w:val="3C131A08"/>
    <w:rsid w:val="3C1C08F2"/>
    <w:rsid w:val="3C265C15"/>
    <w:rsid w:val="3C3E7995"/>
    <w:rsid w:val="3C544530"/>
    <w:rsid w:val="3CA1529C"/>
    <w:rsid w:val="3CAA71E4"/>
    <w:rsid w:val="3CC50531"/>
    <w:rsid w:val="3D1B32A0"/>
    <w:rsid w:val="3D4A148F"/>
    <w:rsid w:val="3D516CC2"/>
    <w:rsid w:val="3D540560"/>
    <w:rsid w:val="3D597924"/>
    <w:rsid w:val="3D600841"/>
    <w:rsid w:val="3D7F06E2"/>
    <w:rsid w:val="3D8C1AA8"/>
    <w:rsid w:val="3D932E36"/>
    <w:rsid w:val="3DAA4C29"/>
    <w:rsid w:val="3DB375B1"/>
    <w:rsid w:val="3DBE3697"/>
    <w:rsid w:val="3DC85537"/>
    <w:rsid w:val="3DCB6A74"/>
    <w:rsid w:val="3DE96EFA"/>
    <w:rsid w:val="3E22630A"/>
    <w:rsid w:val="3E4660FB"/>
    <w:rsid w:val="3E467DCB"/>
    <w:rsid w:val="3E483C21"/>
    <w:rsid w:val="3E612F34"/>
    <w:rsid w:val="3E693B97"/>
    <w:rsid w:val="3E740EBA"/>
    <w:rsid w:val="3E7F160D"/>
    <w:rsid w:val="3E8310FD"/>
    <w:rsid w:val="3E836830"/>
    <w:rsid w:val="3E8D0407"/>
    <w:rsid w:val="3E9A1FA2"/>
    <w:rsid w:val="3ECA2888"/>
    <w:rsid w:val="3EF73899"/>
    <w:rsid w:val="3F035D9A"/>
    <w:rsid w:val="3F103276"/>
    <w:rsid w:val="3F160DD8"/>
    <w:rsid w:val="3F220916"/>
    <w:rsid w:val="3F286E52"/>
    <w:rsid w:val="3F3C12AC"/>
    <w:rsid w:val="3F3E1078"/>
    <w:rsid w:val="3F6C393F"/>
    <w:rsid w:val="3F724CCD"/>
    <w:rsid w:val="3F8213B4"/>
    <w:rsid w:val="3F917636"/>
    <w:rsid w:val="3FBB48C6"/>
    <w:rsid w:val="3FDF2363"/>
    <w:rsid w:val="3FE2304C"/>
    <w:rsid w:val="40356427"/>
    <w:rsid w:val="405F34A4"/>
    <w:rsid w:val="40773E30"/>
    <w:rsid w:val="407A02DD"/>
    <w:rsid w:val="408F1FDB"/>
    <w:rsid w:val="409237F9"/>
    <w:rsid w:val="4093139F"/>
    <w:rsid w:val="409E3FCC"/>
    <w:rsid w:val="40D60296"/>
    <w:rsid w:val="40F42E3C"/>
    <w:rsid w:val="41087697"/>
    <w:rsid w:val="410E0DDD"/>
    <w:rsid w:val="41110C42"/>
    <w:rsid w:val="41325883"/>
    <w:rsid w:val="4134662D"/>
    <w:rsid w:val="41393CF5"/>
    <w:rsid w:val="4151103E"/>
    <w:rsid w:val="41540B2E"/>
    <w:rsid w:val="41600431"/>
    <w:rsid w:val="419453CF"/>
    <w:rsid w:val="41986C6D"/>
    <w:rsid w:val="41C07F20"/>
    <w:rsid w:val="41D00B1C"/>
    <w:rsid w:val="420C42C7"/>
    <w:rsid w:val="42186CFA"/>
    <w:rsid w:val="422D2805"/>
    <w:rsid w:val="423D7815"/>
    <w:rsid w:val="42472819"/>
    <w:rsid w:val="425C5EED"/>
    <w:rsid w:val="42601716"/>
    <w:rsid w:val="42666D6B"/>
    <w:rsid w:val="4267139A"/>
    <w:rsid w:val="42A653BA"/>
    <w:rsid w:val="42AB0C22"/>
    <w:rsid w:val="42C341BE"/>
    <w:rsid w:val="42C6780A"/>
    <w:rsid w:val="42C817D4"/>
    <w:rsid w:val="42D6401C"/>
    <w:rsid w:val="43000F6E"/>
    <w:rsid w:val="430D368B"/>
    <w:rsid w:val="43104E14"/>
    <w:rsid w:val="43160791"/>
    <w:rsid w:val="431C38CE"/>
    <w:rsid w:val="432D7889"/>
    <w:rsid w:val="433A4630"/>
    <w:rsid w:val="433B1FA6"/>
    <w:rsid w:val="434419B1"/>
    <w:rsid w:val="434D7F2B"/>
    <w:rsid w:val="4356791A"/>
    <w:rsid w:val="437007DE"/>
    <w:rsid w:val="43A35D9D"/>
    <w:rsid w:val="43C10B4E"/>
    <w:rsid w:val="43D31F95"/>
    <w:rsid w:val="43E443EC"/>
    <w:rsid w:val="4407632C"/>
    <w:rsid w:val="441427F7"/>
    <w:rsid w:val="4416031D"/>
    <w:rsid w:val="442E68C6"/>
    <w:rsid w:val="44625310"/>
    <w:rsid w:val="44A96FDE"/>
    <w:rsid w:val="44AD02B5"/>
    <w:rsid w:val="44B1130C"/>
    <w:rsid w:val="44C1472D"/>
    <w:rsid w:val="44C54747"/>
    <w:rsid w:val="44DD0E3B"/>
    <w:rsid w:val="44FD30EC"/>
    <w:rsid w:val="450D7972"/>
    <w:rsid w:val="451707F1"/>
    <w:rsid w:val="451842D8"/>
    <w:rsid w:val="452B1BA6"/>
    <w:rsid w:val="453D30B5"/>
    <w:rsid w:val="45570BED"/>
    <w:rsid w:val="455C4456"/>
    <w:rsid w:val="456D0411"/>
    <w:rsid w:val="45703A5D"/>
    <w:rsid w:val="458F1D9E"/>
    <w:rsid w:val="45AD6A5F"/>
    <w:rsid w:val="45B9003B"/>
    <w:rsid w:val="45D4223E"/>
    <w:rsid w:val="45E306D3"/>
    <w:rsid w:val="460C19D8"/>
    <w:rsid w:val="461B40D9"/>
    <w:rsid w:val="463158E2"/>
    <w:rsid w:val="46351275"/>
    <w:rsid w:val="463E3B5B"/>
    <w:rsid w:val="464936D5"/>
    <w:rsid w:val="465053A3"/>
    <w:rsid w:val="466435C2"/>
    <w:rsid w:val="467828CA"/>
    <w:rsid w:val="46B67B95"/>
    <w:rsid w:val="46B802CE"/>
    <w:rsid w:val="46BF2EEE"/>
    <w:rsid w:val="46C978C9"/>
    <w:rsid w:val="46CB3641"/>
    <w:rsid w:val="46CC1167"/>
    <w:rsid w:val="46E368EE"/>
    <w:rsid w:val="46E666CD"/>
    <w:rsid w:val="46EE37D3"/>
    <w:rsid w:val="470A2EDA"/>
    <w:rsid w:val="47116B02"/>
    <w:rsid w:val="47256E27"/>
    <w:rsid w:val="475278BE"/>
    <w:rsid w:val="4762645B"/>
    <w:rsid w:val="47797436"/>
    <w:rsid w:val="478D6B48"/>
    <w:rsid w:val="479954ED"/>
    <w:rsid w:val="479B1265"/>
    <w:rsid w:val="47D14C87"/>
    <w:rsid w:val="47F170D7"/>
    <w:rsid w:val="47F22E4F"/>
    <w:rsid w:val="4831454F"/>
    <w:rsid w:val="483F42E6"/>
    <w:rsid w:val="48435459"/>
    <w:rsid w:val="48632084"/>
    <w:rsid w:val="486378A9"/>
    <w:rsid w:val="488969DD"/>
    <w:rsid w:val="488E4926"/>
    <w:rsid w:val="48912668"/>
    <w:rsid w:val="48A71E8C"/>
    <w:rsid w:val="48C26CC5"/>
    <w:rsid w:val="48DB5AA1"/>
    <w:rsid w:val="490E33D1"/>
    <w:rsid w:val="490E5A67"/>
    <w:rsid w:val="49164E26"/>
    <w:rsid w:val="491F7C74"/>
    <w:rsid w:val="492B6619"/>
    <w:rsid w:val="494476DB"/>
    <w:rsid w:val="49486249"/>
    <w:rsid w:val="49520049"/>
    <w:rsid w:val="4972249A"/>
    <w:rsid w:val="497955D6"/>
    <w:rsid w:val="49A81A17"/>
    <w:rsid w:val="49C01457"/>
    <w:rsid w:val="49C76AE6"/>
    <w:rsid w:val="49DB003F"/>
    <w:rsid w:val="49DE23C0"/>
    <w:rsid w:val="4A084BAC"/>
    <w:rsid w:val="4A1B5A24"/>
    <w:rsid w:val="4A9574FD"/>
    <w:rsid w:val="4AB60164"/>
    <w:rsid w:val="4AC05487"/>
    <w:rsid w:val="4AC5484B"/>
    <w:rsid w:val="4ADB7BCB"/>
    <w:rsid w:val="4ADE5503"/>
    <w:rsid w:val="4AEC627C"/>
    <w:rsid w:val="4AFB2A57"/>
    <w:rsid w:val="4B125CE2"/>
    <w:rsid w:val="4B1A7D6E"/>
    <w:rsid w:val="4B29302C"/>
    <w:rsid w:val="4B3B68BB"/>
    <w:rsid w:val="4B425E9C"/>
    <w:rsid w:val="4B644064"/>
    <w:rsid w:val="4B645E12"/>
    <w:rsid w:val="4B726781"/>
    <w:rsid w:val="4B75001F"/>
    <w:rsid w:val="4B7C572C"/>
    <w:rsid w:val="4B983D0E"/>
    <w:rsid w:val="4B986D1E"/>
    <w:rsid w:val="4BB328F5"/>
    <w:rsid w:val="4BCB7C3F"/>
    <w:rsid w:val="4BEF537B"/>
    <w:rsid w:val="4C0326D3"/>
    <w:rsid w:val="4C0D64AA"/>
    <w:rsid w:val="4C0F6C40"/>
    <w:rsid w:val="4C465518"/>
    <w:rsid w:val="4C4A14AC"/>
    <w:rsid w:val="4C4D61C7"/>
    <w:rsid w:val="4C4E03D8"/>
    <w:rsid w:val="4C5673A4"/>
    <w:rsid w:val="4C643B5B"/>
    <w:rsid w:val="4C687B84"/>
    <w:rsid w:val="4C6C1422"/>
    <w:rsid w:val="4C6F0F12"/>
    <w:rsid w:val="4C7D53DD"/>
    <w:rsid w:val="4C885B30"/>
    <w:rsid w:val="4C9170DB"/>
    <w:rsid w:val="4CB04C37"/>
    <w:rsid w:val="4CB16E35"/>
    <w:rsid w:val="4CC052CA"/>
    <w:rsid w:val="4CD3647F"/>
    <w:rsid w:val="4CDB2104"/>
    <w:rsid w:val="4CDE39A2"/>
    <w:rsid w:val="4CE23492"/>
    <w:rsid w:val="4CF87ADC"/>
    <w:rsid w:val="4D2F41FE"/>
    <w:rsid w:val="4D3D03C8"/>
    <w:rsid w:val="4D686A2B"/>
    <w:rsid w:val="4D761E2D"/>
    <w:rsid w:val="4D8C33FE"/>
    <w:rsid w:val="4D924129"/>
    <w:rsid w:val="4DAF5097"/>
    <w:rsid w:val="4DCA28A4"/>
    <w:rsid w:val="4DCC1E25"/>
    <w:rsid w:val="4DE57AF3"/>
    <w:rsid w:val="4DE65204"/>
    <w:rsid w:val="4DFA003E"/>
    <w:rsid w:val="4E10402F"/>
    <w:rsid w:val="4E17716C"/>
    <w:rsid w:val="4E191136"/>
    <w:rsid w:val="4E1A37CB"/>
    <w:rsid w:val="4E200592"/>
    <w:rsid w:val="4E37780E"/>
    <w:rsid w:val="4E481E4D"/>
    <w:rsid w:val="4E832A53"/>
    <w:rsid w:val="4E944C60"/>
    <w:rsid w:val="4EAD7325"/>
    <w:rsid w:val="4EB737AA"/>
    <w:rsid w:val="4ED96B17"/>
    <w:rsid w:val="4EE96D5A"/>
    <w:rsid w:val="4EEE4370"/>
    <w:rsid w:val="4F2204BE"/>
    <w:rsid w:val="4F4915A7"/>
    <w:rsid w:val="4F6F53D9"/>
    <w:rsid w:val="4F755F1D"/>
    <w:rsid w:val="4FA437F9"/>
    <w:rsid w:val="4FE63299"/>
    <w:rsid w:val="4FEB7FB7"/>
    <w:rsid w:val="4FED4628"/>
    <w:rsid w:val="4FF26C0A"/>
    <w:rsid w:val="4FF74123"/>
    <w:rsid w:val="50055E16"/>
    <w:rsid w:val="50067498"/>
    <w:rsid w:val="50097FB2"/>
    <w:rsid w:val="501A1195"/>
    <w:rsid w:val="502B6EFE"/>
    <w:rsid w:val="50406E4E"/>
    <w:rsid w:val="50553F96"/>
    <w:rsid w:val="506E6E58"/>
    <w:rsid w:val="50A867A1"/>
    <w:rsid w:val="50EC48E0"/>
    <w:rsid w:val="511161FF"/>
    <w:rsid w:val="51145BE4"/>
    <w:rsid w:val="51167BAE"/>
    <w:rsid w:val="51220301"/>
    <w:rsid w:val="51273B6A"/>
    <w:rsid w:val="512E4EF8"/>
    <w:rsid w:val="51452242"/>
    <w:rsid w:val="51533D5F"/>
    <w:rsid w:val="51711289"/>
    <w:rsid w:val="517C3C74"/>
    <w:rsid w:val="518C60C3"/>
    <w:rsid w:val="51990A7C"/>
    <w:rsid w:val="519A07DF"/>
    <w:rsid w:val="519D222F"/>
    <w:rsid w:val="51BC69DB"/>
    <w:rsid w:val="51D57A6A"/>
    <w:rsid w:val="51DD22DD"/>
    <w:rsid w:val="51E754ED"/>
    <w:rsid w:val="51EC090F"/>
    <w:rsid w:val="51F003FF"/>
    <w:rsid w:val="51F459B8"/>
    <w:rsid w:val="520550E7"/>
    <w:rsid w:val="523E0E82"/>
    <w:rsid w:val="525210BA"/>
    <w:rsid w:val="52541547"/>
    <w:rsid w:val="525564B4"/>
    <w:rsid w:val="52963B7A"/>
    <w:rsid w:val="52A42F98"/>
    <w:rsid w:val="52A64F62"/>
    <w:rsid w:val="52C84ED8"/>
    <w:rsid w:val="52E91B66"/>
    <w:rsid w:val="52F42171"/>
    <w:rsid w:val="530323B4"/>
    <w:rsid w:val="53312A7E"/>
    <w:rsid w:val="5339399D"/>
    <w:rsid w:val="53446C55"/>
    <w:rsid w:val="534554F2"/>
    <w:rsid w:val="53456529"/>
    <w:rsid w:val="534C78B7"/>
    <w:rsid w:val="538E2218"/>
    <w:rsid w:val="539827DD"/>
    <w:rsid w:val="539A4AC7"/>
    <w:rsid w:val="539D45B7"/>
    <w:rsid w:val="539F5180"/>
    <w:rsid w:val="53AE40CE"/>
    <w:rsid w:val="53D524FA"/>
    <w:rsid w:val="53DC464A"/>
    <w:rsid w:val="53EE6BC1"/>
    <w:rsid w:val="53EF6F5B"/>
    <w:rsid w:val="53F266B1"/>
    <w:rsid w:val="54413194"/>
    <w:rsid w:val="54705828"/>
    <w:rsid w:val="54815C87"/>
    <w:rsid w:val="54882B71"/>
    <w:rsid w:val="549141BF"/>
    <w:rsid w:val="54962022"/>
    <w:rsid w:val="54C16083"/>
    <w:rsid w:val="54E67898"/>
    <w:rsid w:val="5501148E"/>
    <w:rsid w:val="55216B22"/>
    <w:rsid w:val="552A00CC"/>
    <w:rsid w:val="555A336D"/>
    <w:rsid w:val="5563538C"/>
    <w:rsid w:val="55A90FF1"/>
    <w:rsid w:val="55C022BA"/>
    <w:rsid w:val="55DA564E"/>
    <w:rsid w:val="55DF1E8B"/>
    <w:rsid w:val="55E0078B"/>
    <w:rsid w:val="56026664"/>
    <w:rsid w:val="560C0CCD"/>
    <w:rsid w:val="56132A09"/>
    <w:rsid w:val="561424EB"/>
    <w:rsid w:val="562C69CB"/>
    <w:rsid w:val="56395D20"/>
    <w:rsid w:val="564231F4"/>
    <w:rsid w:val="564558CA"/>
    <w:rsid w:val="564F1F29"/>
    <w:rsid w:val="564F3BB0"/>
    <w:rsid w:val="569A6B8C"/>
    <w:rsid w:val="56C87B9D"/>
    <w:rsid w:val="56C97471"/>
    <w:rsid w:val="56D26326"/>
    <w:rsid w:val="56E47668"/>
    <w:rsid w:val="56EF512A"/>
    <w:rsid w:val="56F75D8C"/>
    <w:rsid w:val="57360A01"/>
    <w:rsid w:val="57367850"/>
    <w:rsid w:val="573C5E95"/>
    <w:rsid w:val="57580D58"/>
    <w:rsid w:val="57596A47"/>
    <w:rsid w:val="576D29C6"/>
    <w:rsid w:val="57944254"/>
    <w:rsid w:val="579D2DD8"/>
    <w:rsid w:val="57D65228"/>
    <w:rsid w:val="57DA6336"/>
    <w:rsid w:val="58020E8D"/>
    <w:rsid w:val="580E15DF"/>
    <w:rsid w:val="58582880"/>
    <w:rsid w:val="5886386C"/>
    <w:rsid w:val="589C4E3D"/>
    <w:rsid w:val="58A4417E"/>
    <w:rsid w:val="58A67A6A"/>
    <w:rsid w:val="58AB1524"/>
    <w:rsid w:val="58B57CAD"/>
    <w:rsid w:val="58C22DDC"/>
    <w:rsid w:val="58DB58E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ED3476"/>
    <w:rsid w:val="59F9006D"/>
    <w:rsid w:val="59F97A60"/>
    <w:rsid w:val="5A04713E"/>
    <w:rsid w:val="5A2C21F1"/>
    <w:rsid w:val="5A307F33"/>
    <w:rsid w:val="5A661C99"/>
    <w:rsid w:val="5A7F0572"/>
    <w:rsid w:val="5A9214FD"/>
    <w:rsid w:val="5A9421F5"/>
    <w:rsid w:val="5AAE0E58"/>
    <w:rsid w:val="5AE12FDB"/>
    <w:rsid w:val="5AE14D89"/>
    <w:rsid w:val="5AE85585"/>
    <w:rsid w:val="5AFA22EF"/>
    <w:rsid w:val="5B0311A3"/>
    <w:rsid w:val="5B0A3E6F"/>
    <w:rsid w:val="5B1909C7"/>
    <w:rsid w:val="5B2829B8"/>
    <w:rsid w:val="5B2B24A8"/>
    <w:rsid w:val="5B303F63"/>
    <w:rsid w:val="5B313393"/>
    <w:rsid w:val="5B3C2907"/>
    <w:rsid w:val="5B445318"/>
    <w:rsid w:val="5B590DC3"/>
    <w:rsid w:val="5B645CEF"/>
    <w:rsid w:val="5B6D3921"/>
    <w:rsid w:val="5B7E4CCE"/>
    <w:rsid w:val="5B8027F4"/>
    <w:rsid w:val="5B892B0A"/>
    <w:rsid w:val="5B9A3207"/>
    <w:rsid w:val="5B9B4998"/>
    <w:rsid w:val="5BA74225"/>
    <w:rsid w:val="5BEE3B6D"/>
    <w:rsid w:val="5BF33CD3"/>
    <w:rsid w:val="5C074A7D"/>
    <w:rsid w:val="5C2147C5"/>
    <w:rsid w:val="5C361105"/>
    <w:rsid w:val="5C3E6431"/>
    <w:rsid w:val="5C471564"/>
    <w:rsid w:val="5C48326D"/>
    <w:rsid w:val="5C514191"/>
    <w:rsid w:val="5C5872CD"/>
    <w:rsid w:val="5C602626"/>
    <w:rsid w:val="5C797243"/>
    <w:rsid w:val="5C877BB2"/>
    <w:rsid w:val="5C9B540C"/>
    <w:rsid w:val="5CA72002"/>
    <w:rsid w:val="5CD050B5"/>
    <w:rsid w:val="5CE45005"/>
    <w:rsid w:val="5CE60D7D"/>
    <w:rsid w:val="5D032927"/>
    <w:rsid w:val="5D1A4582"/>
    <w:rsid w:val="5D1C654D"/>
    <w:rsid w:val="5D213B63"/>
    <w:rsid w:val="5D214A5E"/>
    <w:rsid w:val="5D573A29"/>
    <w:rsid w:val="5D731EE5"/>
    <w:rsid w:val="5D916F3A"/>
    <w:rsid w:val="5D9E51B4"/>
    <w:rsid w:val="5DA12EF6"/>
    <w:rsid w:val="5DA41C3D"/>
    <w:rsid w:val="5DB37655"/>
    <w:rsid w:val="5DC0337C"/>
    <w:rsid w:val="5DC10EA2"/>
    <w:rsid w:val="5DC669B0"/>
    <w:rsid w:val="5DDE74C3"/>
    <w:rsid w:val="5DE94B66"/>
    <w:rsid w:val="5E0B036F"/>
    <w:rsid w:val="5E1075E1"/>
    <w:rsid w:val="5E2F405E"/>
    <w:rsid w:val="5E437B09"/>
    <w:rsid w:val="5E447739"/>
    <w:rsid w:val="5E525F9E"/>
    <w:rsid w:val="5E9465B6"/>
    <w:rsid w:val="5EA276B0"/>
    <w:rsid w:val="5EB5331E"/>
    <w:rsid w:val="5EC21A97"/>
    <w:rsid w:val="5EC46D1E"/>
    <w:rsid w:val="5F066AD1"/>
    <w:rsid w:val="5F103E8F"/>
    <w:rsid w:val="5F3062DF"/>
    <w:rsid w:val="5F586378"/>
    <w:rsid w:val="5F64242D"/>
    <w:rsid w:val="5F6E6E08"/>
    <w:rsid w:val="5F92781D"/>
    <w:rsid w:val="5FA62A45"/>
    <w:rsid w:val="5FB07420"/>
    <w:rsid w:val="5FB2132A"/>
    <w:rsid w:val="5FBA3DFB"/>
    <w:rsid w:val="5FC15189"/>
    <w:rsid w:val="5FC44C79"/>
    <w:rsid w:val="5FCF5AF8"/>
    <w:rsid w:val="5FDF77A1"/>
    <w:rsid w:val="600D6620"/>
    <w:rsid w:val="601E082E"/>
    <w:rsid w:val="60213E7A"/>
    <w:rsid w:val="60686F62"/>
    <w:rsid w:val="607D004F"/>
    <w:rsid w:val="60B44CEE"/>
    <w:rsid w:val="60BC68A6"/>
    <w:rsid w:val="611B6B1B"/>
    <w:rsid w:val="612400C6"/>
    <w:rsid w:val="61504A17"/>
    <w:rsid w:val="61564EDF"/>
    <w:rsid w:val="615D7134"/>
    <w:rsid w:val="61920923"/>
    <w:rsid w:val="61B74A96"/>
    <w:rsid w:val="61C77312"/>
    <w:rsid w:val="61D54F1C"/>
    <w:rsid w:val="61D70C94"/>
    <w:rsid w:val="61F35DAE"/>
    <w:rsid w:val="61F77588"/>
    <w:rsid w:val="620D2908"/>
    <w:rsid w:val="621A5025"/>
    <w:rsid w:val="622A5268"/>
    <w:rsid w:val="625247BE"/>
    <w:rsid w:val="62586279"/>
    <w:rsid w:val="626A6C46"/>
    <w:rsid w:val="62732C9C"/>
    <w:rsid w:val="62860B39"/>
    <w:rsid w:val="628A21AA"/>
    <w:rsid w:val="62AA45FB"/>
    <w:rsid w:val="62C21944"/>
    <w:rsid w:val="62F34338"/>
    <w:rsid w:val="63027F93"/>
    <w:rsid w:val="63141A74"/>
    <w:rsid w:val="63483036"/>
    <w:rsid w:val="635C3CAF"/>
    <w:rsid w:val="63646893"/>
    <w:rsid w:val="637A221F"/>
    <w:rsid w:val="6390559E"/>
    <w:rsid w:val="63A23524"/>
    <w:rsid w:val="63B55005"/>
    <w:rsid w:val="63BD3EBA"/>
    <w:rsid w:val="63BD7310"/>
    <w:rsid w:val="63D32F44"/>
    <w:rsid w:val="63D916F6"/>
    <w:rsid w:val="642D103F"/>
    <w:rsid w:val="64306D81"/>
    <w:rsid w:val="643447E4"/>
    <w:rsid w:val="64391F35"/>
    <w:rsid w:val="643E70A3"/>
    <w:rsid w:val="6445580E"/>
    <w:rsid w:val="64485E79"/>
    <w:rsid w:val="64864DA3"/>
    <w:rsid w:val="649746A3"/>
    <w:rsid w:val="64DD0CB7"/>
    <w:rsid w:val="64ED6439"/>
    <w:rsid w:val="64F06BE2"/>
    <w:rsid w:val="65051FBC"/>
    <w:rsid w:val="651622BE"/>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A51361"/>
    <w:rsid w:val="66AF21DF"/>
    <w:rsid w:val="66AF4F2D"/>
    <w:rsid w:val="66B77E8C"/>
    <w:rsid w:val="66B9305E"/>
    <w:rsid w:val="66B97C70"/>
    <w:rsid w:val="66BB0B84"/>
    <w:rsid w:val="66CD4379"/>
    <w:rsid w:val="66EA76BB"/>
    <w:rsid w:val="67114C48"/>
    <w:rsid w:val="671604B0"/>
    <w:rsid w:val="6716225F"/>
    <w:rsid w:val="67292113"/>
    <w:rsid w:val="67307D46"/>
    <w:rsid w:val="67424E02"/>
    <w:rsid w:val="6760797E"/>
    <w:rsid w:val="679D028A"/>
    <w:rsid w:val="67B007D0"/>
    <w:rsid w:val="67C40717"/>
    <w:rsid w:val="67DE774C"/>
    <w:rsid w:val="67E265E5"/>
    <w:rsid w:val="67F320F3"/>
    <w:rsid w:val="681F15E7"/>
    <w:rsid w:val="68305F32"/>
    <w:rsid w:val="6848469A"/>
    <w:rsid w:val="685F3791"/>
    <w:rsid w:val="685F76DC"/>
    <w:rsid w:val="686D10E7"/>
    <w:rsid w:val="68792AA5"/>
    <w:rsid w:val="688B20DC"/>
    <w:rsid w:val="688F22C8"/>
    <w:rsid w:val="688F4FE9"/>
    <w:rsid w:val="68AA7B1F"/>
    <w:rsid w:val="68AB2E7A"/>
    <w:rsid w:val="68B51559"/>
    <w:rsid w:val="68B7537B"/>
    <w:rsid w:val="68BC068D"/>
    <w:rsid w:val="68C301C4"/>
    <w:rsid w:val="68C63810"/>
    <w:rsid w:val="68E048D2"/>
    <w:rsid w:val="68EB3277"/>
    <w:rsid w:val="68FB170C"/>
    <w:rsid w:val="690F1369"/>
    <w:rsid w:val="693C11ED"/>
    <w:rsid w:val="694A2693"/>
    <w:rsid w:val="69502FBA"/>
    <w:rsid w:val="69564B94"/>
    <w:rsid w:val="696D1B56"/>
    <w:rsid w:val="69806EDD"/>
    <w:rsid w:val="69C773AA"/>
    <w:rsid w:val="69D56401"/>
    <w:rsid w:val="69E322C9"/>
    <w:rsid w:val="69E87F9B"/>
    <w:rsid w:val="69F93C6B"/>
    <w:rsid w:val="6A0171F6"/>
    <w:rsid w:val="6A107439"/>
    <w:rsid w:val="6A1C4030"/>
    <w:rsid w:val="6A356EA0"/>
    <w:rsid w:val="6A4E7F61"/>
    <w:rsid w:val="6A582B8E"/>
    <w:rsid w:val="6A5A4B58"/>
    <w:rsid w:val="6A5C267E"/>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6F4633"/>
    <w:rsid w:val="6B7E6624"/>
    <w:rsid w:val="6B8F438D"/>
    <w:rsid w:val="6BA37E39"/>
    <w:rsid w:val="6BD06ADB"/>
    <w:rsid w:val="6BFA3EFD"/>
    <w:rsid w:val="6C07486C"/>
    <w:rsid w:val="6C2233F5"/>
    <w:rsid w:val="6C5D623A"/>
    <w:rsid w:val="6C7C7008"/>
    <w:rsid w:val="6C8669DD"/>
    <w:rsid w:val="6C8A5391"/>
    <w:rsid w:val="6CA1081C"/>
    <w:rsid w:val="6CCE0EE6"/>
    <w:rsid w:val="6CD04FEE"/>
    <w:rsid w:val="6CE16E6B"/>
    <w:rsid w:val="6CEE3336"/>
    <w:rsid w:val="6CF941B4"/>
    <w:rsid w:val="6D071CF4"/>
    <w:rsid w:val="6D107750"/>
    <w:rsid w:val="6D203E37"/>
    <w:rsid w:val="6D2D2089"/>
    <w:rsid w:val="6D390A55"/>
    <w:rsid w:val="6D4B2981"/>
    <w:rsid w:val="6D5910F7"/>
    <w:rsid w:val="6D885538"/>
    <w:rsid w:val="6D910891"/>
    <w:rsid w:val="6DC15B55"/>
    <w:rsid w:val="6DC82111"/>
    <w:rsid w:val="6DD053DF"/>
    <w:rsid w:val="6DD30EA9"/>
    <w:rsid w:val="6DDA2238"/>
    <w:rsid w:val="6DFC356F"/>
    <w:rsid w:val="6E1332D1"/>
    <w:rsid w:val="6E4D0886"/>
    <w:rsid w:val="6E5D4C17"/>
    <w:rsid w:val="6E602011"/>
    <w:rsid w:val="6EA840E4"/>
    <w:rsid w:val="6EAA2F40"/>
    <w:rsid w:val="6EC9405A"/>
    <w:rsid w:val="6EE90259"/>
    <w:rsid w:val="6EED7D49"/>
    <w:rsid w:val="6EF50549"/>
    <w:rsid w:val="6F143527"/>
    <w:rsid w:val="6F307C36"/>
    <w:rsid w:val="6F481423"/>
    <w:rsid w:val="6F4E5BE9"/>
    <w:rsid w:val="6F515A3D"/>
    <w:rsid w:val="6F580DF0"/>
    <w:rsid w:val="6F6A75EB"/>
    <w:rsid w:val="6F8B4126"/>
    <w:rsid w:val="6FA56875"/>
    <w:rsid w:val="6FE1237D"/>
    <w:rsid w:val="70077DE7"/>
    <w:rsid w:val="701E4FD0"/>
    <w:rsid w:val="703025E3"/>
    <w:rsid w:val="70467BAB"/>
    <w:rsid w:val="70857DED"/>
    <w:rsid w:val="70B34CC3"/>
    <w:rsid w:val="70C1148D"/>
    <w:rsid w:val="70D72A5F"/>
    <w:rsid w:val="70DD3DED"/>
    <w:rsid w:val="70ED4030"/>
    <w:rsid w:val="71053E13"/>
    <w:rsid w:val="71065098"/>
    <w:rsid w:val="710D6480"/>
    <w:rsid w:val="710F044A"/>
    <w:rsid w:val="71121CE9"/>
    <w:rsid w:val="711C6990"/>
    <w:rsid w:val="714479C8"/>
    <w:rsid w:val="714708A3"/>
    <w:rsid w:val="7152089E"/>
    <w:rsid w:val="71673063"/>
    <w:rsid w:val="717958C4"/>
    <w:rsid w:val="718E1F76"/>
    <w:rsid w:val="71AB5C99"/>
    <w:rsid w:val="71AF7537"/>
    <w:rsid w:val="71B21F4E"/>
    <w:rsid w:val="71C1726B"/>
    <w:rsid w:val="71C64881"/>
    <w:rsid w:val="71E47416"/>
    <w:rsid w:val="71E82A49"/>
    <w:rsid w:val="71F65166"/>
    <w:rsid w:val="71F75304"/>
    <w:rsid w:val="72001B41"/>
    <w:rsid w:val="720F447A"/>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29156C"/>
    <w:rsid w:val="733046A8"/>
    <w:rsid w:val="735E7467"/>
    <w:rsid w:val="736B3932"/>
    <w:rsid w:val="737C5B3F"/>
    <w:rsid w:val="73A11102"/>
    <w:rsid w:val="73B47087"/>
    <w:rsid w:val="73BC4004"/>
    <w:rsid w:val="73CA0659"/>
    <w:rsid w:val="73ED4347"/>
    <w:rsid w:val="73F060FD"/>
    <w:rsid w:val="73F676A0"/>
    <w:rsid w:val="73FC458A"/>
    <w:rsid w:val="74031DBD"/>
    <w:rsid w:val="740D2C3B"/>
    <w:rsid w:val="74381A66"/>
    <w:rsid w:val="7443040B"/>
    <w:rsid w:val="744D4DE6"/>
    <w:rsid w:val="745E6DCC"/>
    <w:rsid w:val="74604B19"/>
    <w:rsid w:val="7486401E"/>
    <w:rsid w:val="7487479C"/>
    <w:rsid w:val="74B84955"/>
    <w:rsid w:val="74D55484"/>
    <w:rsid w:val="74E7348C"/>
    <w:rsid w:val="74EF13F6"/>
    <w:rsid w:val="74F00593"/>
    <w:rsid w:val="74FB2A94"/>
    <w:rsid w:val="75001638"/>
    <w:rsid w:val="75047B9A"/>
    <w:rsid w:val="75061B64"/>
    <w:rsid w:val="75063912"/>
    <w:rsid w:val="754C32EF"/>
    <w:rsid w:val="756643B1"/>
    <w:rsid w:val="758902B1"/>
    <w:rsid w:val="75A8664D"/>
    <w:rsid w:val="75BD4652"/>
    <w:rsid w:val="76053BCA"/>
    <w:rsid w:val="76065B94"/>
    <w:rsid w:val="761B33ED"/>
    <w:rsid w:val="7621652A"/>
    <w:rsid w:val="7630676D"/>
    <w:rsid w:val="767A2C9B"/>
    <w:rsid w:val="76E815A9"/>
    <w:rsid w:val="76FF73FA"/>
    <w:rsid w:val="770C2D36"/>
    <w:rsid w:val="770C469D"/>
    <w:rsid w:val="77275DC2"/>
    <w:rsid w:val="77435785"/>
    <w:rsid w:val="77440722"/>
    <w:rsid w:val="774854EC"/>
    <w:rsid w:val="774B1AB0"/>
    <w:rsid w:val="774E15A1"/>
    <w:rsid w:val="77890A18"/>
    <w:rsid w:val="77973EBA"/>
    <w:rsid w:val="77996CC0"/>
    <w:rsid w:val="779B3743"/>
    <w:rsid w:val="77AB69F3"/>
    <w:rsid w:val="77E029D6"/>
    <w:rsid w:val="77E15F71"/>
    <w:rsid w:val="77F43EF6"/>
    <w:rsid w:val="78156BE0"/>
    <w:rsid w:val="78287713"/>
    <w:rsid w:val="782F13D2"/>
    <w:rsid w:val="784309DA"/>
    <w:rsid w:val="78544995"/>
    <w:rsid w:val="787CA6CE"/>
    <w:rsid w:val="787D038F"/>
    <w:rsid w:val="78857244"/>
    <w:rsid w:val="789147FA"/>
    <w:rsid w:val="78977B66"/>
    <w:rsid w:val="78AA75ED"/>
    <w:rsid w:val="78B35AFC"/>
    <w:rsid w:val="78E24696"/>
    <w:rsid w:val="78F87605"/>
    <w:rsid w:val="79144124"/>
    <w:rsid w:val="791B7A8F"/>
    <w:rsid w:val="792E51E6"/>
    <w:rsid w:val="793D7B1F"/>
    <w:rsid w:val="794915A5"/>
    <w:rsid w:val="79552FD0"/>
    <w:rsid w:val="799F326C"/>
    <w:rsid w:val="79A13C0A"/>
    <w:rsid w:val="79A731EA"/>
    <w:rsid w:val="79AB6C15"/>
    <w:rsid w:val="79B0209F"/>
    <w:rsid w:val="79C773E8"/>
    <w:rsid w:val="79E47872"/>
    <w:rsid w:val="79FB10C9"/>
    <w:rsid w:val="7A0D74F1"/>
    <w:rsid w:val="7A4153ED"/>
    <w:rsid w:val="7A4F1436"/>
    <w:rsid w:val="7A677799"/>
    <w:rsid w:val="7A7255A6"/>
    <w:rsid w:val="7A770543"/>
    <w:rsid w:val="7A9D6AC7"/>
    <w:rsid w:val="7AA8546C"/>
    <w:rsid w:val="7AC36149"/>
    <w:rsid w:val="7ADC76AF"/>
    <w:rsid w:val="7AE446F6"/>
    <w:rsid w:val="7AE613E2"/>
    <w:rsid w:val="7B064193"/>
    <w:rsid w:val="7B2D4678"/>
    <w:rsid w:val="7B387FD8"/>
    <w:rsid w:val="7B7535A0"/>
    <w:rsid w:val="7B9E4FA2"/>
    <w:rsid w:val="7BA0693D"/>
    <w:rsid w:val="7BA479E1"/>
    <w:rsid w:val="7BF5023D"/>
    <w:rsid w:val="7C3F3BAE"/>
    <w:rsid w:val="7C5C3201"/>
    <w:rsid w:val="7C6A0C2B"/>
    <w:rsid w:val="7C743857"/>
    <w:rsid w:val="7C80516D"/>
    <w:rsid w:val="7C9B3C20"/>
    <w:rsid w:val="7CA73C2D"/>
    <w:rsid w:val="7CAD24E0"/>
    <w:rsid w:val="7CB63E70"/>
    <w:rsid w:val="7CBC0D5A"/>
    <w:rsid w:val="7CC320E9"/>
    <w:rsid w:val="7CC52305"/>
    <w:rsid w:val="7CC85951"/>
    <w:rsid w:val="7D1666BD"/>
    <w:rsid w:val="7D172435"/>
    <w:rsid w:val="7D465BBA"/>
    <w:rsid w:val="7D6678FA"/>
    <w:rsid w:val="7D7949FF"/>
    <w:rsid w:val="7D7B0C16"/>
    <w:rsid w:val="7D7B29C4"/>
    <w:rsid w:val="7D837741"/>
    <w:rsid w:val="7D96496A"/>
    <w:rsid w:val="7D985324"/>
    <w:rsid w:val="7D9A5540"/>
    <w:rsid w:val="7DC242E0"/>
    <w:rsid w:val="7DCE6F97"/>
    <w:rsid w:val="7DDA1DE0"/>
    <w:rsid w:val="7DDF7902"/>
    <w:rsid w:val="7E046E5D"/>
    <w:rsid w:val="7E0B3D48"/>
    <w:rsid w:val="7E10135E"/>
    <w:rsid w:val="7E232E9B"/>
    <w:rsid w:val="7E265025"/>
    <w:rsid w:val="7E2B263C"/>
    <w:rsid w:val="7E760B42"/>
    <w:rsid w:val="7E957AB5"/>
    <w:rsid w:val="7E970CA2"/>
    <w:rsid w:val="7E9E4BBC"/>
    <w:rsid w:val="7EAA3560"/>
    <w:rsid w:val="7EAB1087"/>
    <w:rsid w:val="7EB51F05"/>
    <w:rsid w:val="7EB73ECF"/>
    <w:rsid w:val="7EB919F5"/>
    <w:rsid w:val="7EC558A2"/>
    <w:rsid w:val="7ED44A81"/>
    <w:rsid w:val="7F221A33"/>
    <w:rsid w:val="7F4F46DF"/>
    <w:rsid w:val="7F6A4EC5"/>
    <w:rsid w:val="7F7E679B"/>
    <w:rsid w:val="7F8359B3"/>
    <w:rsid w:val="7F88470B"/>
    <w:rsid w:val="7FC543CA"/>
    <w:rsid w:val="7FCA4BE1"/>
    <w:rsid w:val="7FD74EE2"/>
    <w:rsid w:val="7FD821AA"/>
    <w:rsid w:val="7FF57F89"/>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11532</Words>
  <Characters>11801</Characters>
  <Lines>74</Lines>
  <Paragraphs>20</Paragraphs>
  <TotalTime>4</TotalTime>
  <ScaleCrop>false</ScaleCrop>
  <LinksUpToDate>false</LinksUpToDate>
  <CharactersWithSpaces>13275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龙湾农产中心</cp:lastModifiedBy>
  <cp:lastPrinted>2025-11-12T06:26:00Z</cp:lastPrinted>
  <dcterms:modified xsi:type="dcterms:W3CDTF">2026-10-15T03:00:31Z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0C211298EEA6427EACE3E9A6F2205CB3_13</vt:lpwstr>
  </property>
  <property fmtid="{D5CDD505-2E9C-101B-9397-08002B2CF9AE}" pid="4" name="KSOTemplateDocerSaveRecord">
    <vt:lpwstr>eyJoZGlkIjoiNzYzNDZhZmRmZjM0NWUxNmJiOWFiNDI5YTEzYzUxNmEiLCJ1c2VySWQiOiIxNTk0MDAzNDA5In0=</vt:lpwstr>
  </property>
</Properties>
</file>